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62" w:rsidRPr="00F06003" w:rsidRDefault="003F6962" w:rsidP="00AC2FFD">
      <w:pPr>
        <w:spacing w:after="0" w:line="240" w:lineRule="auto"/>
        <w:jc w:val="both"/>
        <w:rPr>
          <w:rFonts w:ascii="Times New Roman" w:eastAsia="Times New Roman" w:hAnsi="Times New Roman" w:cs="Times New Roman"/>
          <w:sz w:val="28"/>
          <w:szCs w:val="28"/>
          <w:lang w:eastAsia="uk-UA"/>
        </w:rPr>
      </w:pPr>
      <w:bookmarkStart w:id="0" w:name="_GoBack"/>
      <w:bookmarkEnd w:id="0"/>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Призначення закладута засоби його реалізації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Петропавлівсько-Борщагівськ</w:t>
      </w:r>
      <w:r>
        <w:rPr>
          <w:rFonts w:ascii="Times New Roman" w:eastAsia="Times New Roman" w:hAnsi="Times New Roman" w:cs="Times New Roman"/>
          <w:sz w:val="28"/>
          <w:szCs w:val="28"/>
          <w:lang w:val="uk-UA" w:eastAsia="uk-UA"/>
        </w:rPr>
        <w:t>а загальноосвітня школа І-ІІІ ступенів</w:t>
      </w:r>
      <w:r>
        <w:rPr>
          <w:rFonts w:ascii="Times New Roman" w:eastAsia="Times New Roman" w:hAnsi="Times New Roman" w:cs="Times New Roman"/>
          <w:sz w:val="28"/>
          <w:szCs w:val="28"/>
          <w:lang w:eastAsia="uk-UA"/>
        </w:rPr>
        <w:t xml:space="preserve"> Бучанського району</w:t>
      </w:r>
      <w:r w:rsidRPr="00F06003">
        <w:rPr>
          <w:rFonts w:ascii="Times New Roman" w:eastAsia="Times New Roman" w:hAnsi="Times New Roman" w:cs="Times New Roman"/>
          <w:sz w:val="28"/>
          <w:szCs w:val="28"/>
          <w:lang w:eastAsia="uk-UA"/>
        </w:rPr>
        <w:t xml:space="preserve"> Київської області здійснює свою діяльність відповідно до Конституції України, Законів України «Про освіту», «Про повну загальну середню освіту», інших законодавчих актів України, актів Президента України, Кабінету Міністрів України, наказів Міністерства освіти і науки України, органів місцевого самоврядування, власного статуту.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w:t>
      </w:r>
      <w:r w:rsidRPr="00F06003">
        <w:rPr>
          <w:rFonts w:ascii="Times New Roman" w:eastAsia="Times New Roman" w:hAnsi="Times New Roman" w:cs="Times New Roman"/>
          <w:sz w:val="28"/>
          <w:szCs w:val="28"/>
          <w:lang w:eastAsia="uk-UA"/>
        </w:rPr>
        <w:t xml:space="preserve"> закладу: створення сприятливого освітньо-виховного простору з метою забезпечення якісної освітньої підготовки та всебічного розвитку здорової і самодостатньої особистості, здатної до творчої діяльності, саморозвитку та самореалізації.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Призначення закладу полягає в наданні якісної повної загальної освіти дітям шкільного віку </w:t>
      </w:r>
      <w:r>
        <w:rPr>
          <w:rFonts w:ascii="Times New Roman" w:eastAsia="Times New Roman" w:hAnsi="Times New Roman" w:cs="Times New Roman"/>
          <w:sz w:val="28"/>
          <w:szCs w:val="28"/>
          <w:lang w:eastAsia="uk-UA"/>
        </w:rPr>
        <w:t>с</w:t>
      </w:r>
      <w:r w:rsidRPr="00F060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Петропавлівська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Борщагівка</w:t>
      </w:r>
      <w:r w:rsidRPr="00F06003">
        <w:rPr>
          <w:rFonts w:ascii="Times New Roman" w:eastAsia="Times New Roman" w:hAnsi="Times New Roman" w:cs="Times New Roman"/>
          <w:sz w:val="28"/>
          <w:szCs w:val="28"/>
          <w:lang w:eastAsia="uk-UA"/>
        </w:rPr>
        <w:t>,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Метою діяльності закладу 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створення умов для отримання кожним учнем того рівня освіти, який відповідає його здібностям та індивідуальним особливостям;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розвиток інтелектуальної, емоційної сфери дитини, формування її ціннісних орієнтирів;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прищеплення навичок соціальної компетентності через включення кожного учня, слухача в систему ранньої предметної орієнтації, професійного самовизначення, профільного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Основним засобом реалізації призначення закладу освіти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уведення в навчальний план предметів і курсів, що сприяють загальнокультурному розвитку особистості та формують гуманістичний світогляд;</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надання учням можливості спробувати себе в різних видах діяльності (інтелектуальної, трудової, художньо-естетичної 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поглиблене вивчення окремих предметів;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надання учням можливості вибору профілю навчання, темпу засвоєння навчального матеріалу;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оригінальна організація навчальної діяльності, інтеграція навчальної та позанавчальної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надання широкого спектра додаткових освітніх програм і додаткових освітніх послуг.</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програма, що реалізується в закладі, спрямована на: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формування в учнів сучасної наукової картини світу;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формування загальної культури особистості, адаптації особистості до життя в суспільстві;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виховання працьовитості, любові до природи;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розвиток в учнів національної свідомості;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виховання громадянськості, поваги до прав і свобод людини, поваги до культурних традицій та особливостей інших народів;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формування людини та громадянина, який прагне вдосконалення та перетворення суспільства;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інтеграцію особистості в систему світової та національної культури;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створення основи для усвідомленого відповідального вибору та наступного освоєння професійних освітніх програм;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формування потреби до самоосвіти, саморозвитку, самовдосконалення.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Основними завданнями освітнього процесу 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 І ступені навчання – формувати базові знання, уміння та навички, розвивати пізнавальну мотивацію учня, враховуючи індивідуальні особливості кожної дитини;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 ІІ ступені – реалізовувати базовий, допрофільний компоненти навчання з наданням можливості вільного вибору напрямків варіативного компонента відповідно до нахилів і здібностей учнів, формувати цілісну картину світу, навчати різним способам пізнавальної і комунікативної діяльності та вмінню одержувати інформацію з різних джерел, переробляти і застосовувати знання;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 ІІІ ступені – здійснювати профільне навчання, що забезпечуватиме наступно-перспективні зв’язки між загальною середньою і професійною освітою відповідно до обраного профілю.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 Освітня програма початкової школи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 ступінь)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Початкова освіта – це перший рівень повної загальної середньої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що забезпечують її готовність до життя в демократичному й інформаційному суспільстві, продовження навчання в основній школі.</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програма закладу загальної середньої освіти І ступеня (початкова ос</w:t>
      </w:r>
      <w:r>
        <w:rPr>
          <w:rFonts w:ascii="Times New Roman" w:eastAsia="Times New Roman" w:hAnsi="Times New Roman" w:cs="Times New Roman"/>
          <w:sz w:val="28"/>
          <w:szCs w:val="28"/>
          <w:lang w:eastAsia="uk-UA"/>
        </w:rPr>
        <w:t xml:space="preserve">віта) розроблена відповідно до </w:t>
      </w:r>
      <w:r w:rsidRPr="00F06003">
        <w:rPr>
          <w:rFonts w:ascii="Times New Roman" w:eastAsia="Times New Roman" w:hAnsi="Times New Roman" w:cs="Times New Roman"/>
          <w:sz w:val="28"/>
          <w:szCs w:val="28"/>
          <w:lang w:eastAsia="uk-UA"/>
        </w:rPr>
        <w:t>Законів України «Про освіту», «Про повну загальну середню освіту»;</w:t>
      </w:r>
      <w:r w:rsidR="00D23030">
        <w:rPr>
          <w:rFonts w:ascii="Times New Roman" w:eastAsia="Times New Roman" w:hAnsi="Times New Roman" w:cs="Times New Roman"/>
          <w:sz w:val="28"/>
          <w:szCs w:val="28"/>
          <w:lang w:eastAsia="uk-UA"/>
        </w:rPr>
        <w:t xml:space="preserve"> </w:t>
      </w:r>
      <w:r w:rsidRPr="00F06003">
        <w:rPr>
          <w:rFonts w:ascii="Times New Roman" w:eastAsia="Times New Roman" w:hAnsi="Times New Roman" w:cs="Times New Roman"/>
          <w:sz w:val="28"/>
          <w:szCs w:val="28"/>
          <w:lang w:eastAsia="uk-UA"/>
        </w:rPr>
        <w:t>Концепції «Нова українська школа», схваленої розпорядженням Кабінету Міністрів України № 988-р від 14.12.2016; Державного стандарту початкової освіти, затвердженого постановою Кабінету Міністрів України № 87 від 21.02.2018 (у редакції постанови Кабінету Міністрів України № 688 від 24.07.2019) (1-</w:t>
      </w:r>
      <w:r>
        <w:rPr>
          <w:rFonts w:ascii="Times New Roman" w:eastAsia="Times New Roman" w:hAnsi="Times New Roman" w:cs="Times New Roman"/>
          <w:sz w:val="28"/>
          <w:szCs w:val="28"/>
          <w:lang w:eastAsia="uk-UA"/>
        </w:rPr>
        <w:t>4 класи)</w:t>
      </w:r>
      <w:r w:rsidRPr="00F06003">
        <w:rPr>
          <w:rFonts w:ascii="Times New Roman" w:eastAsia="Times New Roman" w:hAnsi="Times New Roman" w:cs="Times New Roman"/>
          <w:sz w:val="28"/>
          <w:szCs w:val="28"/>
          <w:lang w:eastAsia="uk-UA"/>
        </w:rPr>
        <w:t>; наказів Міністерства освіти і науки України: № 1272 від 08.10.2019 «Про затвердження типових освітніх програм для 1-2 класів закладів загальної середнь</w:t>
      </w:r>
      <w:r>
        <w:rPr>
          <w:rFonts w:ascii="Times New Roman" w:eastAsia="Times New Roman" w:hAnsi="Times New Roman" w:cs="Times New Roman"/>
          <w:sz w:val="28"/>
          <w:szCs w:val="28"/>
          <w:lang w:eastAsia="uk-UA"/>
        </w:rPr>
        <w:t>ої освіти»</w:t>
      </w:r>
      <w:r w:rsidRPr="00F06003">
        <w:rPr>
          <w:rFonts w:ascii="Times New Roman" w:eastAsia="Times New Roman" w:hAnsi="Times New Roman" w:cs="Times New Roman"/>
          <w:sz w:val="28"/>
          <w:szCs w:val="28"/>
          <w:lang w:eastAsia="uk-UA"/>
        </w:rPr>
        <w:t>; № 407 від 20.04.2018 «Про затвердження типової освітньої програми закладів загальної середньої освіти І ступеня»; Типової освітньої програми, розробленої під керівництвом Савченко О.Я.</w:t>
      </w:r>
    </w:p>
    <w:p w:rsidR="00086BA5" w:rsidRDefault="00086BA5" w:rsidP="00086BA5">
      <w:pPr>
        <w:spacing w:line="240" w:lineRule="auto"/>
        <w:ind w:firstLine="708"/>
        <w:contextualSpacing/>
        <w:rPr>
          <w:rFonts w:ascii="Times New Roman" w:eastAsia="Times New Roman" w:hAnsi="Times New Roman" w:cs="Times New Roman"/>
          <w:sz w:val="28"/>
          <w:szCs w:val="28"/>
          <w:lang w:val="uk-UA" w:eastAsia="uk-UA"/>
        </w:rPr>
      </w:pPr>
      <w:r w:rsidRPr="00F83065">
        <w:rPr>
          <w:rFonts w:ascii="Times New Roman" w:eastAsia="Times New Roman" w:hAnsi="Times New Roman" w:cs="Times New Roman"/>
          <w:sz w:val="28"/>
          <w:szCs w:val="28"/>
          <w:lang w:eastAsia="uk-UA"/>
        </w:rPr>
        <w:lastRenderedPageBreak/>
        <w:t>Вимоги до дітей, які розпочинають навчання у початковій школі.</w:t>
      </w:r>
    </w:p>
    <w:p w:rsidR="00086BA5" w:rsidRPr="00F83065" w:rsidRDefault="00086BA5" w:rsidP="00086BA5">
      <w:pPr>
        <w:spacing w:line="240" w:lineRule="auto"/>
        <w:ind w:firstLine="708"/>
        <w:contextualSpacing/>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 xml:space="preserve">Початкова освіта здобувається, як правило, з шести років (відповідно до Закону України «Про освіту»), </w:t>
      </w:r>
      <w:r>
        <w:rPr>
          <w:rFonts w:ascii="Times New Roman" w:eastAsia="Times New Roman" w:hAnsi="Times New Roman" w:cs="Times New Roman"/>
          <w:sz w:val="28"/>
          <w:szCs w:val="28"/>
          <w:lang w:eastAsia="uk-UA"/>
        </w:rPr>
        <w:t>в</w:t>
      </w:r>
      <w:r w:rsidRPr="00F83065">
        <w:rPr>
          <w:rFonts w:ascii="Times New Roman" w:eastAsia="Times New Roman" w:hAnsi="Times New Roman" w:cs="Times New Roman"/>
          <w:sz w:val="28"/>
          <w:szCs w:val="28"/>
          <w:lang w:eastAsia="uk-UA"/>
        </w:rPr>
        <w:t>раховуючи дося</w:t>
      </w:r>
      <w:r>
        <w:rPr>
          <w:rFonts w:ascii="Times New Roman" w:eastAsia="Times New Roman" w:hAnsi="Times New Roman" w:cs="Times New Roman"/>
          <w:sz w:val="28"/>
          <w:szCs w:val="28"/>
          <w:lang w:eastAsia="uk-UA"/>
        </w:rPr>
        <w:t>г</w:t>
      </w:r>
      <w:r w:rsidRPr="00F83065">
        <w:rPr>
          <w:rFonts w:ascii="Times New Roman" w:eastAsia="Times New Roman" w:hAnsi="Times New Roman" w:cs="Times New Roman"/>
          <w:sz w:val="28"/>
          <w:szCs w:val="28"/>
          <w:lang w:eastAsia="uk-UA"/>
        </w:rPr>
        <w:t>нення попереднього етапу їхнього розвитку.</w:t>
      </w:r>
    </w:p>
    <w:p w:rsidR="00086BA5" w:rsidRPr="00F83065" w:rsidRDefault="00086BA5" w:rsidP="00086BA5">
      <w:pPr>
        <w:spacing w:line="247" w:lineRule="auto"/>
        <w:ind w:left="105" w:right="122" w:firstLine="705"/>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 xml:space="preserve">Період життя дитини </w:t>
      </w:r>
      <w:r>
        <w:rPr>
          <w:rFonts w:ascii="Times New Roman" w:eastAsia="Times New Roman" w:hAnsi="Times New Roman" w:cs="Times New Roman"/>
          <w:sz w:val="28"/>
          <w:szCs w:val="28"/>
          <w:lang w:eastAsia="uk-UA"/>
        </w:rPr>
        <w:t>від</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п'яти</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до</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шести(семи)</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років</w:t>
      </w:r>
      <w:r w:rsidRPr="00F83065">
        <w:rPr>
          <w:rFonts w:ascii="Times New Roman" w:eastAsia="Times New Roman" w:hAnsi="Times New Roman" w:cs="Times New Roman"/>
          <w:sz w:val="28"/>
          <w:szCs w:val="28"/>
          <w:lang w:eastAsia="uk-UA"/>
        </w:rPr>
        <w:t xml:space="preserve">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w:t>
      </w:r>
      <w:r>
        <w:rPr>
          <w:rFonts w:ascii="Times New Roman" w:eastAsia="Times New Roman" w:hAnsi="Times New Roman" w:cs="Times New Roman"/>
          <w:sz w:val="28"/>
          <w:szCs w:val="28"/>
          <w:lang w:eastAsia="uk-UA"/>
        </w:rPr>
        <w:t xml:space="preserve"> і розвиток базовихособистісних якостей дітей.</w:t>
      </w:r>
    </w:p>
    <w:p w:rsidR="00086BA5" w:rsidRPr="00F83065" w:rsidRDefault="00086BA5" w:rsidP="00086BA5">
      <w:pPr>
        <w:pStyle w:val="1"/>
        <w:spacing w:before="14" w:line="239" w:lineRule="auto"/>
        <w:ind w:right="170" w:firstLine="712"/>
        <w:jc w:val="both"/>
        <w:rPr>
          <w:b w:val="0"/>
          <w:bCs w:val="0"/>
          <w:kern w:val="0"/>
          <w:sz w:val="28"/>
          <w:szCs w:val="28"/>
        </w:rPr>
      </w:pPr>
      <w:r w:rsidRPr="00F83065">
        <w:rPr>
          <w:b w:val="0"/>
          <w:bCs w:val="0"/>
          <w:kern w:val="0"/>
          <w:sz w:val="28"/>
          <w:szCs w:val="28"/>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w:t>
      </w:r>
      <w:r>
        <w:rPr>
          <w:b w:val="0"/>
          <w:bCs w:val="0"/>
          <w:kern w:val="0"/>
          <w:sz w:val="28"/>
          <w:szCs w:val="28"/>
        </w:rPr>
        <w:t>цінні</w:t>
      </w:r>
      <w:r w:rsidRPr="00F83065">
        <w:rPr>
          <w:b w:val="0"/>
          <w:bCs w:val="0"/>
          <w:kern w:val="0"/>
          <w:sz w:val="28"/>
          <w:szCs w:val="28"/>
        </w:rPr>
        <w:t>сне ставлення до держави, рідного краю, української культури, пошанування своєї гідності та інших людей, збереження здоров'я.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Програму побудовано із врахуванням таких принципів:</w:t>
      </w:r>
    </w:p>
    <w:p w:rsidR="00086BA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дитиноцентрованості і природовідповідності;</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узгодження цілей, змісту і очікуваних результатів навчання;</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науковості, доступності і практичної спрямованості змісту;</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наступності і перспективності навчання;</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взаємозв’язаного формування ключових предметних компетентностей;</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логічної послідовності і достатності засвоєння учнями предметних компетентностей;</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можливостей реалізації змісту освіти через предмети або інтегровані курси;</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творчого використання вчителем програми залежно від умов навчання;</w:t>
      </w:r>
    </w:p>
    <w:p w:rsidR="00086BA5" w:rsidRPr="00F83065" w:rsidRDefault="00086BA5" w:rsidP="00086BA5">
      <w:pPr>
        <w:pStyle w:val="a3"/>
        <w:numPr>
          <w:ilvl w:val="1"/>
          <w:numId w:val="1"/>
        </w:numPr>
        <w:spacing w:after="0" w:line="240" w:lineRule="auto"/>
        <w:ind w:left="993"/>
        <w:jc w:val="both"/>
        <w:rPr>
          <w:rFonts w:ascii="Times New Roman" w:eastAsia="Times New Roman" w:hAnsi="Times New Roman" w:cs="Times New Roman"/>
          <w:sz w:val="28"/>
          <w:szCs w:val="28"/>
          <w:lang w:eastAsia="uk-UA"/>
        </w:rPr>
      </w:pPr>
      <w:r w:rsidRPr="00F83065">
        <w:rPr>
          <w:rFonts w:ascii="Times New Roman" w:eastAsia="Times New Roman" w:hAnsi="Times New Roman" w:cs="Times New Roman"/>
          <w:sz w:val="28"/>
          <w:szCs w:val="28"/>
          <w:lang w:eastAsia="uk-UA"/>
        </w:rPr>
        <w:t>адаптації до індивідуальних особливостей, інтелектуальних і фізичних можливостей, потреб та інтересів здобувачів освіти.</w:t>
      </w:r>
    </w:p>
    <w:p w:rsidR="00086BA5" w:rsidRPr="00E84A26" w:rsidRDefault="00086BA5" w:rsidP="00086BA5">
      <w:pPr>
        <w:spacing w:after="0" w:line="240" w:lineRule="auto"/>
        <w:ind w:firstLine="709"/>
        <w:jc w:val="both"/>
        <w:rPr>
          <w:rFonts w:ascii="Times New Roman" w:eastAsia="Times New Roman" w:hAnsi="Times New Roman" w:cs="Times New Roman"/>
          <w:sz w:val="28"/>
          <w:szCs w:val="28"/>
          <w:lang w:eastAsia="uk-UA"/>
        </w:rPr>
      </w:pPr>
    </w:p>
    <w:p w:rsidR="00086BA5" w:rsidRPr="002D1454" w:rsidRDefault="00086BA5" w:rsidP="00086BA5">
      <w:pPr>
        <w:spacing w:after="0" w:line="240" w:lineRule="auto"/>
        <w:ind w:firstLine="709"/>
        <w:jc w:val="center"/>
        <w:rPr>
          <w:rFonts w:ascii="Times New Roman" w:eastAsia="Times New Roman" w:hAnsi="Times New Roman" w:cs="Times New Roman"/>
          <w:b/>
          <w:sz w:val="28"/>
          <w:szCs w:val="28"/>
          <w:lang w:eastAsia="uk-UA"/>
        </w:rPr>
      </w:pPr>
      <w:r w:rsidRPr="002D1454">
        <w:rPr>
          <w:rFonts w:ascii="Times New Roman" w:eastAsia="Times New Roman" w:hAnsi="Times New Roman" w:cs="Times New Roman"/>
          <w:b/>
          <w:sz w:val="28"/>
          <w:szCs w:val="28"/>
          <w:lang w:eastAsia="uk-UA"/>
        </w:rPr>
        <w:t>Освітня програма закладу загальної середньої освіти І ступеня</w:t>
      </w:r>
    </w:p>
    <w:p w:rsidR="00086BA5" w:rsidRPr="002D1454" w:rsidRDefault="00086BA5" w:rsidP="00086BA5">
      <w:pPr>
        <w:spacing w:after="0" w:line="240" w:lineRule="auto"/>
        <w:ind w:firstLine="709"/>
        <w:jc w:val="center"/>
        <w:rPr>
          <w:rFonts w:ascii="Times New Roman" w:eastAsia="Times New Roman" w:hAnsi="Times New Roman" w:cs="Times New Roman"/>
          <w:b/>
          <w:sz w:val="28"/>
          <w:szCs w:val="28"/>
          <w:lang w:eastAsia="uk-UA"/>
        </w:rPr>
      </w:pPr>
      <w:r w:rsidRPr="002D1454">
        <w:rPr>
          <w:rFonts w:ascii="Times New Roman" w:eastAsia="Times New Roman" w:hAnsi="Times New Roman" w:cs="Times New Roman"/>
          <w:b/>
          <w:sz w:val="28"/>
          <w:szCs w:val="28"/>
          <w:lang w:eastAsia="uk-UA"/>
        </w:rPr>
        <w:t>за Державним стандартом початкової освіти 2018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 Вимоги до осіб, які можуть розпочинати навчання за програмою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Початкова освіта здобувається, як правило, з шести років (відповідно до Закону України «Про освіту»).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Метою діяльності закладу І ступеня є забезпечення педагогічного впливу на формування особистості кожної дитини від 6 до 10 років з максимальним урахуванням її актуальних можливостей і потреб найближчого розвитку, збереженням фізичного і емоційного благополуччя.</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початкової освіти за інших умов.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Вимоги до дітей, які розпочинають навчання у початковій школі, мають враховувати досягнення попереднього етапу їхнього розвитку.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 Загальний обсяг навчального навантаження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Загальний обсяг навчального навантаження для учнів 1-</w:t>
      </w:r>
      <w:r>
        <w:rPr>
          <w:rFonts w:ascii="Times New Roman" w:eastAsia="Times New Roman" w:hAnsi="Times New Roman" w:cs="Times New Roman"/>
          <w:sz w:val="28"/>
          <w:szCs w:val="28"/>
          <w:lang w:eastAsia="uk-UA"/>
        </w:rPr>
        <w:t>4</w:t>
      </w:r>
      <w:r w:rsidRPr="00F06003">
        <w:rPr>
          <w:rFonts w:ascii="Times New Roman" w:eastAsia="Times New Roman" w:hAnsi="Times New Roman" w:cs="Times New Roman"/>
          <w:sz w:val="28"/>
          <w:szCs w:val="28"/>
          <w:lang w:eastAsia="uk-UA"/>
        </w:rPr>
        <w:t>-х класів складає 2590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1-х класів – 805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2-х класів – 875 годин / навч. рік;</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 для 3-х класів – 910 годин / навч. </w:t>
      </w:r>
      <w:r>
        <w:rPr>
          <w:rFonts w:ascii="Times New Roman" w:eastAsia="Times New Roman" w:hAnsi="Times New Roman" w:cs="Times New Roman"/>
          <w:sz w:val="28"/>
          <w:szCs w:val="28"/>
          <w:lang w:eastAsia="uk-UA"/>
        </w:rPr>
        <w:t>р</w:t>
      </w:r>
      <w:r w:rsidRPr="00F06003">
        <w:rPr>
          <w:rFonts w:ascii="Times New Roman" w:eastAsia="Times New Roman" w:hAnsi="Times New Roman" w:cs="Times New Roman"/>
          <w:sz w:val="28"/>
          <w:szCs w:val="28"/>
          <w:lang w:eastAsia="uk-UA"/>
        </w:rPr>
        <w:t>ік</w:t>
      </w:r>
      <w:r>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для 4-х класів - </w:t>
      </w:r>
      <w:r w:rsidRPr="00F06003">
        <w:rPr>
          <w:rFonts w:ascii="Times New Roman" w:eastAsia="Times New Roman" w:hAnsi="Times New Roman" w:cs="Times New Roman"/>
          <w:sz w:val="28"/>
          <w:szCs w:val="28"/>
          <w:lang w:eastAsia="uk-UA"/>
        </w:rPr>
        <w:t>910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Детальний розподіл навчального навантаження на тиждень окреслено у навчальному плані </w:t>
      </w:r>
      <w:r w:rsidR="00084C5E">
        <w:rPr>
          <w:rFonts w:ascii="Times New Roman" w:eastAsia="Times New Roman" w:hAnsi="Times New Roman" w:cs="Times New Roman"/>
          <w:sz w:val="28"/>
          <w:szCs w:val="28"/>
          <w:lang w:eastAsia="uk-UA"/>
        </w:rPr>
        <w:t xml:space="preserve"> (Таблиці 1-7) </w:t>
      </w:r>
      <w:r w:rsidRPr="00F06003">
        <w:rPr>
          <w:rFonts w:ascii="Times New Roman" w:eastAsia="Times New Roman" w:hAnsi="Times New Roman" w:cs="Times New Roman"/>
          <w:sz w:val="28"/>
          <w:szCs w:val="28"/>
          <w:lang w:eastAsia="uk-UA"/>
        </w:rPr>
        <w:t>розподіл варіативної складової окреслено у пояснювальній записці до навчального плану закладу.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чи його заступником. Вчитель зазначає проведені уроки у частині класного журналу, відведеного для кожного предмета.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При визначенні гранично-допустимого навантаження учнів ураховані санітарно-гігієнічні норми та нормативну тривалість уроків: у 1 класах – 35 хвилин, у 2-4-х класах – 40 хвилин.</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початковій школі може здійснюватися поділ класів на групи при вивченні окремих предметів відповідно до чинних нормативів.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Згідно з рішеннями місцевих органів виконавчої влади або органів місцевого самоврядування можуть запроваджуватись додаткові освітні послуги за рахунок зекономлених бюджетних асигнувань та залучення додаткових коштів.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Гранична наповнюваність класів встановлюється відповідно до Закону України «Про освіту».</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ІІІ. Перелік, зміст, тривалість і взаємозв’язок освітніх галузей та предметів, логічна послідовність їх вивчення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галузь «Мови і літератури» з урахуванням вікових особливостей учнів у навчальних планах реалізується через такі інтегровані курси і навчальні предмети: «Українська мова», «</w:t>
      </w:r>
      <w:r>
        <w:rPr>
          <w:rFonts w:ascii="Times New Roman" w:eastAsia="Times New Roman" w:hAnsi="Times New Roman" w:cs="Times New Roman"/>
          <w:sz w:val="28"/>
          <w:szCs w:val="28"/>
          <w:lang w:eastAsia="uk-UA"/>
        </w:rPr>
        <w:t>Ч</w:t>
      </w:r>
      <w:r w:rsidRPr="00F06003">
        <w:rPr>
          <w:rFonts w:ascii="Times New Roman" w:eastAsia="Times New Roman" w:hAnsi="Times New Roman" w:cs="Times New Roman"/>
          <w:sz w:val="28"/>
          <w:szCs w:val="28"/>
          <w:lang w:eastAsia="uk-UA"/>
        </w:rPr>
        <w:t>итання»;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галузь «</w:t>
      </w:r>
      <w:r>
        <w:rPr>
          <w:rFonts w:ascii="Times New Roman" w:eastAsia="Times New Roman" w:hAnsi="Times New Roman" w:cs="Times New Roman"/>
          <w:sz w:val="28"/>
          <w:szCs w:val="28"/>
          <w:lang w:eastAsia="uk-UA"/>
        </w:rPr>
        <w:t>Іншомовна</w:t>
      </w:r>
      <w:r w:rsidRPr="00F06003">
        <w:rPr>
          <w:rFonts w:ascii="Times New Roman" w:eastAsia="Times New Roman" w:hAnsi="Times New Roman" w:cs="Times New Roman"/>
          <w:sz w:val="28"/>
          <w:szCs w:val="28"/>
          <w:lang w:eastAsia="uk-UA"/>
        </w:rPr>
        <w:t>» реалізується, також, через предмет «Іноземна мова» (англійська).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Освітня галузь</w:t>
      </w:r>
      <w:r w:rsidRPr="00F06003">
        <w:rPr>
          <w:rFonts w:ascii="Times New Roman" w:eastAsia="Times New Roman" w:hAnsi="Times New Roman" w:cs="Times New Roman"/>
          <w:sz w:val="28"/>
          <w:szCs w:val="28"/>
          <w:lang w:eastAsia="uk-UA"/>
        </w:rPr>
        <w:t xml:space="preserve"> «Математи</w:t>
      </w:r>
      <w:r>
        <w:rPr>
          <w:rFonts w:ascii="Times New Roman" w:eastAsia="Times New Roman" w:hAnsi="Times New Roman" w:cs="Times New Roman"/>
          <w:sz w:val="28"/>
          <w:szCs w:val="28"/>
          <w:lang w:eastAsia="uk-UA"/>
        </w:rPr>
        <w:t xml:space="preserve">чна» </w:t>
      </w:r>
      <w:r w:rsidRPr="00F06003">
        <w:rPr>
          <w:rFonts w:ascii="Times New Roman" w:eastAsia="Times New Roman" w:hAnsi="Times New Roman" w:cs="Times New Roman"/>
          <w:sz w:val="28"/>
          <w:szCs w:val="28"/>
          <w:lang w:eastAsia="uk-UA"/>
        </w:rPr>
        <w:t xml:space="preserve">реалізуються через </w:t>
      </w:r>
      <w:r>
        <w:rPr>
          <w:rFonts w:ascii="Times New Roman" w:eastAsia="Times New Roman" w:hAnsi="Times New Roman" w:cs="Times New Roman"/>
          <w:sz w:val="28"/>
          <w:szCs w:val="28"/>
          <w:lang w:eastAsia="uk-UA"/>
        </w:rPr>
        <w:t xml:space="preserve">окремий предмет, </w:t>
      </w:r>
      <w:r w:rsidRPr="00F06003">
        <w:rPr>
          <w:rFonts w:ascii="Times New Roman" w:eastAsia="Times New Roman" w:hAnsi="Times New Roman" w:cs="Times New Roman"/>
          <w:sz w:val="28"/>
          <w:szCs w:val="28"/>
          <w:lang w:eastAsia="uk-UA"/>
        </w:rPr>
        <w:t>«Математика»</w:t>
      </w:r>
      <w:r>
        <w:rPr>
          <w:rFonts w:ascii="Times New Roman" w:eastAsia="Times New Roman" w:hAnsi="Times New Roman" w:cs="Times New Roman"/>
          <w:sz w:val="28"/>
          <w:szCs w:val="28"/>
          <w:lang w:eastAsia="uk-UA"/>
        </w:rPr>
        <w:t>.</w:t>
      </w:r>
    </w:p>
    <w:p w:rsidR="00086BA5" w:rsidRPr="00DE34B4"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Освітні</w:t>
      </w:r>
      <w:r w:rsidRPr="00DE34B4">
        <w:rPr>
          <w:rFonts w:ascii="Times New Roman" w:eastAsia="Times New Roman" w:hAnsi="Times New Roman" w:cs="Times New Roman"/>
          <w:sz w:val="28"/>
          <w:szCs w:val="28"/>
          <w:lang w:eastAsia="uk-UA"/>
        </w:rPr>
        <w:t xml:space="preserve"> галузі «Природнича», «Соціальна і здоров'язбережувальна»,</w:t>
      </w:r>
      <w:r w:rsidR="004C39F6">
        <w:rPr>
          <w:rFonts w:ascii="Times New Roman" w:eastAsia="Times New Roman" w:hAnsi="Times New Roman" w:cs="Times New Roman"/>
          <w:sz w:val="28"/>
          <w:szCs w:val="28"/>
          <w:lang w:val="uk-UA" w:eastAsia="uk-UA"/>
        </w:rPr>
        <w:t xml:space="preserve"> </w:t>
      </w:r>
      <w:r w:rsidRPr="00DE34B4">
        <w:rPr>
          <w:rFonts w:ascii="Times New Roman" w:eastAsia="Times New Roman" w:hAnsi="Times New Roman" w:cs="Times New Roman"/>
          <w:sz w:val="28"/>
          <w:szCs w:val="28"/>
          <w:lang w:eastAsia="uk-UA"/>
        </w:rPr>
        <w:t xml:space="preserve">«Громадянська та </w:t>
      </w:r>
      <w:r>
        <w:rPr>
          <w:rFonts w:ascii="Times New Roman" w:eastAsia="Times New Roman" w:hAnsi="Times New Roman" w:cs="Times New Roman"/>
          <w:sz w:val="28"/>
          <w:szCs w:val="28"/>
          <w:lang w:eastAsia="uk-UA"/>
        </w:rPr>
        <w:t>історична»,</w:t>
      </w:r>
      <w:r w:rsidR="00084C5E">
        <w:rPr>
          <w:rFonts w:ascii="Times New Roman" w:eastAsia="Times New Roman" w:hAnsi="Times New Roman" w:cs="Times New Roman"/>
          <w:sz w:val="28"/>
          <w:szCs w:val="28"/>
          <w:lang w:eastAsia="uk-UA"/>
        </w:rPr>
        <w:t xml:space="preserve"> </w:t>
      </w:r>
      <w:r w:rsidRPr="00DE34B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І</w:t>
      </w:r>
      <w:r w:rsidRPr="00DE34B4">
        <w:rPr>
          <w:rFonts w:ascii="Times New Roman" w:eastAsia="Times New Roman" w:hAnsi="Times New Roman" w:cs="Times New Roman"/>
          <w:sz w:val="28"/>
          <w:szCs w:val="28"/>
          <w:lang w:eastAsia="uk-UA"/>
        </w:rPr>
        <w:t xml:space="preserve">нформатична». Зазначені освітні галузі в інтегрованому </w:t>
      </w:r>
      <w:r>
        <w:rPr>
          <w:rFonts w:ascii="Times New Roman" w:eastAsia="Times New Roman" w:hAnsi="Times New Roman" w:cs="Times New Roman"/>
          <w:sz w:val="28"/>
          <w:szCs w:val="28"/>
          <w:lang w:eastAsia="uk-UA"/>
        </w:rPr>
        <w:t xml:space="preserve">курсі </w:t>
      </w:r>
      <w:r w:rsidRPr="00DE34B4">
        <w:rPr>
          <w:rFonts w:ascii="Times New Roman" w:eastAsia="Times New Roman" w:hAnsi="Times New Roman" w:cs="Times New Roman"/>
          <w:sz w:val="28"/>
          <w:szCs w:val="28"/>
          <w:lang w:eastAsia="uk-UA"/>
        </w:rPr>
        <w:t>«Я досліджую світ» за різними видами інтеграції (тематична, процесуальна, міжгалузе</w:t>
      </w:r>
      <w:r>
        <w:rPr>
          <w:rFonts w:ascii="Times New Roman" w:eastAsia="Times New Roman" w:hAnsi="Times New Roman" w:cs="Times New Roman"/>
          <w:sz w:val="28"/>
          <w:szCs w:val="28"/>
          <w:lang w:eastAsia="uk-UA"/>
        </w:rPr>
        <w:t>ва; в межах однієї галузі; на і</w:t>
      </w:r>
      <w:r w:rsidRPr="00DE34B4">
        <w:rPr>
          <w:rFonts w:ascii="Times New Roman" w:eastAsia="Times New Roman" w:hAnsi="Times New Roman" w:cs="Times New Roman"/>
          <w:sz w:val="28"/>
          <w:szCs w:val="28"/>
          <w:lang w:eastAsia="uk-UA"/>
        </w:rPr>
        <w:t xml:space="preserve">нтегрованих уроках, під час тематичних днів, в процесі </w:t>
      </w:r>
      <w:r>
        <w:rPr>
          <w:rFonts w:ascii="Times New Roman" w:eastAsia="Times New Roman" w:hAnsi="Times New Roman" w:cs="Times New Roman"/>
          <w:sz w:val="28"/>
          <w:szCs w:val="28"/>
          <w:lang w:eastAsia="uk-UA"/>
        </w:rPr>
        <w:t xml:space="preserve">проектної </w:t>
      </w:r>
      <w:r w:rsidRPr="00DE34B4">
        <w:rPr>
          <w:rFonts w:ascii="Times New Roman" w:eastAsia="Times New Roman" w:hAnsi="Times New Roman" w:cs="Times New Roman"/>
          <w:sz w:val="28"/>
          <w:szCs w:val="28"/>
          <w:lang w:eastAsia="uk-UA"/>
        </w:rPr>
        <w:t xml:space="preserve">діяльності)за активного використання </w:t>
      </w:r>
      <w:r>
        <w:rPr>
          <w:rFonts w:ascii="Times New Roman" w:eastAsia="Times New Roman" w:hAnsi="Times New Roman" w:cs="Times New Roman"/>
          <w:sz w:val="28"/>
          <w:szCs w:val="28"/>
          <w:lang w:eastAsia="uk-UA"/>
        </w:rPr>
        <w:t>між</w:t>
      </w:r>
      <w:r w:rsidRPr="00DE34B4">
        <w:rPr>
          <w:rFonts w:ascii="Times New Roman" w:eastAsia="Times New Roman" w:hAnsi="Times New Roman" w:cs="Times New Roman"/>
          <w:sz w:val="28"/>
          <w:szCs w:val="28"/>
          <w:lang w:eastAsia="uk-UA"/>
        </w:rPr>
        <w:t xml:space="preserve">редметних зв'язків, організації різних форм взаємодії учнів. </w:t>
      </w:r>
      <w:r w:rsidRPr="00DE34B4">
        <w:rPr>
          <w:rFonts w:ascii="Times New Roman" w:eastAsia="Times New Roman" w:hAnsi="Times New Roman" w:cs="Times New Roman"/>
          <w:sz w:val="28"/>
          <w:szCs w:val="28"/>
          <w:lang w:eastAsia="uk-UA"/>
        </w:rPr>
        <w:lastRenderedPageBreak/>
        <w:t>Для розв'язанняучнями практичнихзавдан</w:t>
      </w:r>
      <w:r>
        <w:rPr>
          <w:rFonts w:ascii="Times New Roman" w:eastAsia="Times New Roman" w:hAnsi="Times New Roman" w:cs="Times New Roman"/>
          <w:sz w:val="28"/>
          <w:szCs w:val="28"/>
          <w:lang w:eastAsia="uk-UA"/>
        </w:rPr>
        <w:t xml:space="preserve">ь </w:t>
      </w:r>
      <w:r w:rsidRPr="00DE34B4">
        <w:rPr>
          <w:rFonts w:ascii="Times New Roman" w:eastAsia="Times New Roman" w:hAnsi="Times New Roman" w:cs="Times New Roman"/>
          <w:sz w:val="28"/>
          <w:szCs w:val="28"/>
          <w:lang w:eastAsia="uk-UA"/>
        </w:rPr>
        <w:t>у життєвихситуаціяхзалучаютьсянавчальні</w:t>
      </w:r>
      <w:r>
        <w:rPr>
          <w:rFonts w:ascii="Times New Roman" w:eastAsia="Times New Roman" w:hAnsi="Times New Roman" w:cs="Times New Roman"/>
          <w:sz w:val="28"/>
          <w:szCs w:val="28"/>
          <w:lang w:eastAsia="uk-UA"/>
        </w:rPr>
        <w:t xml:space="preserve"> результати</w:t>
      </w:r>
      <w:r w:rsidRPr="00DE34B4">
        <w:rPr>
          <w:rFonts w:ascii="Times New Roman" w:eastAsia="Times New Roman" w:hAnsi="Times New Roman" w:cs="Times New Roman"/>
          <w:sz w:val="28"/>
          <w:szCs w:val="28"/>
          <w:lang w:eastAsia="uk-UA"/>
        </w:rPr>
        <w:t xml:space="preserve"> з іншихосвітніхгалузей.</w:t>
      </w:r>
      <w:r w:rsidR="00D23030">
        <w:rPr>
          <w:rFonts w:ascii="Times New Roman" w:eastAsia="Times New Roman" w:hAnsi="Times New Roman" w:cs="Times New Roman"/>
          <w:sz w:val="28"/>
          <w:szCs w:val="28"/>
          <w:lang w:eastAsia="uk-UA"/>
        </w:rPr>
        <w:t xml:space="preserve"> </w:t>
      </w:r>
      <w:r w:rsidRPr="00DE34B4">
        <w:rPr>
          <w:rFonts w:ascii="Times New Roman" w:eastAsia="Times New Roman" w:hAnsi="Times New Roman" w:cs="Times New Roman"/>
          <w:sz w:val="28"/>
          <w:szCs w:val="28"/>
          <w:lang w:eastAsia="uk-UA"/>
        </w:rPr>
        <w:t>Освітня галузь «</w:t>
      </w:r>
      <w:r>
        <w:rPr>
          <w:rFonts w:ascii="Times New Roman" w:eastAsia="Times New Roman" w:hAnsi="Times New Roman" w:cs="Times New Roman"/>
          <w:sz w:val="28"/>
          <w:szCs w:val="28"/>
          <w:lang w:eastAsia="uk-UA"/>
        </w:rPr>
        <w:t>І</w:t>
      </w:r>
      <w:r w:rsidRPr="00DE34B4">
        <w:rPr>
          <w:rFonts w:ascii="Times New Roman" w:eastAsia="Times New Roman" w:hAnsi="Times New Roman" w:cs="Times New Roman"/>
          <w:sz w:val="28"/>
          <w:szCs w:val="28"/>
          <w:lang w:eastAsia="uk-UA"/>
        </w:rPr>
        <w:t>нформатична»реалізується через окремий предмет, відповідно, - «Інформатика» з 2 класу.</w:t>
      </w:r>
    </w:p>
    <w:p w:rsidR="00086BA5" w:rsidRPr="00DE34B4" w:rsidRDefault="00086BA5" w:rsidP="00086BA5">
      <w:pPr>
        <w:spacing w:after="0" w:line="240" w:lineRule="auto"/>
        <w:ind w:firstLine="709"/>
        <w:jc w:val="both"/>
        <w:rPr>
          <w:rFonts w:ascii="Times New Roman" w:eastAsia="Times New Roman" w:hAnsi="Times New Roman" w:cs="Times New Roman"/>
          <w:sz w:val="28"/>
          <w:szCs w:val="28"/>
          <w:lang w:eastAsia="uk-UA"/>
        </w:rPr>
      </w:pPr>
    </w:p>
    <w:p w:rsidR="00086BA5" w:rsidRPr="00DE34B4"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DE34B4">
        <w:rPr>
          <w:rFonts w:ascii="Times New Roman" w:eastAsia="Times New Roman" w:hAnsi="Times New Roman" w:cs="Times New Roman"/>
          <w:sz w:val="28"/>
          <w:szCs w:val="28"/>
          <w:lang w:eastAsia="uk-UA"/>
        </w:rPr>
        <w:t>Зміст технологічної освітньої галузі реалізується через навчальний предмет «Дизайн і технології». Реалізація мети і завдань навчального предмета здійснюється за такими змістовими лініями: «Інформаційно­</w:t>
      </w:r>
      <w:r>
        <w:rPr>
          <w:rFonts w:ascii="Times New Roman" w:eastAsia="Times New Roman" w:hAnsi="Times New Roman" w:cs="Times New Roman"/>
          <w:sz w:val="28"/>
          <w:szCs w:val="28"/>
          <w:lang w:eastAsia="uk-UA"/>
        </w:rPr>
        <w:t>комунікаційнесередовище»,</w:t>
      </w:r>
      <w:r w:rsidRPr="00DE34B4">
        <w:rPr>
          <w:rFonts w:ascii="Times New Roman" w:eastAsia="Times New Roman" w:hAnsi="Times New Roman" w:cs="Times New Roman"/>
          <w:sz w:val="28"/>
          <w:szCs w:val="28"/>
          <w:lang w:eastAsia="uk-UA"/>
        </w:rPr>
        <w:t xml:space="preserve"> «Середовище  проектування», «Середовище техніки і технологій», «Середовище соціалізації».</w:t>
      </w:r>
    </w:p>
    <w:p w:rsidR="00086BA5" w:rsidRPr="00DE34B4"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Освітня галузь </w:t>
      </w:r>
      <w:r w:rsidRPr="00DE34B4">
        <w:rPr>
          <w:rFonts w:ascii="Times New Roman" w:eastAsia="Times New Roman" w:hAnsi="Times New Roman" w:cs="Times New Roman"/>
          <w:sz w:val="28"/>
          <w:szCs w:val="28"/>
          <w:lang w:eastAsia="uk-UA"/>
        </w:rPr>
        <w:t>«Фі</w:t>
      </w:r>
      <w:r>
        <w:rPr>
          <w:rFonts w:ascii="Times New Roman" w:eastAsia="Times New Roman" w:hAnsi="Times New Roman" w:cs="Times New Roman"/>
          <w:sz w:val="28"/>
          <w:szCs w:val="28"/>
          <w:lang w:eastAsia="uk-UA"/>
        </w:rPr>
        <w:t xml:space="preserve">зкультурна» реалізується окремим </w:t>
      </w:r>
      <w:r w:rsidRPr="00DE34B4">
        <w:rPr>
          <w:rFonts w:ascii="Times New Roman" w:eastAsia="Times New Roman" w:hAnsi="Times New Roman" w:cs="Times New Roman"/>
          <w:sz w:val="28"/>
          <w:szCs w:val="28"/>
          <w:lang w:eastAsia="uk-UA"/>
        </w:rPr>
        <w:t>предметом</w:t>
      </w:r>
      <w:r>
        <w:rPr>
          <w:rFonts w:ascii="Times New Roman" w:eastAsia="Times New Roman" w:hAnsi="Times New Roman" w:cs="Times New Roman"/>
          <w:sz w:val="28"/>
          <w:szCs w:val="28"/>
          <w:lang w:eastAsia="uk-UA"/>
        </w:rPr>
        <w:t xml:space="preserve"> «Фізична культура», мета і завдання якого реалізуються </w:t>
      </w:r>
      <w:r w:rsidRPr="00DE34B4">
        <w:rPr>
          <w:rFonts w:ascii="Times New Roman" w:eastAsia="Times New Roman" w:hAnsi="Times New Roman" w:cs="Times New Roman"/>
          <w:sz w:val="28"/>
          <w:szCs w:val="28"/>
          <w:lang w:eastAsia="uk-UA"/>
        </w:rPr>
        <w:t>затакимизмістовими лініями: «Рухова діяльність», «Ігрова та змагальна діяльність».</w:t>
      </w:r>
    </w:p>
    <w:p w:rsidR="00086BA5" w:rsidRPr="00DE34B4"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DE34B4">
        <w:rPr>
          <w:rFonts w:ascii="Times New Roman" w:eastAsia="Times New Roman" w:hAnsi="Times New Roman" w:cs="Times New Roman"/>
          <w:sz w:val="28"/>
          <w:szCs w:val="28"/>
          <w:lang w:eastAsia="uk-UA"/>
        </w:rPr>
        <w:t xml:space="preserve">Мистецька освітня галузь реалізується через предмети вивчення за окремими видами мистецтва: музичне мистецтво, образотворче мистецтво за умови реалізації упродовж циклу навчання всіх очікуваних результаті в </w:t>
      </w:r>
      <w:r>
        <w:rPr>
          <w:rFonts w:ascii="Times New Roman" w:eastAsia="Times New Roman" w:hAnsi="Times New Roman" w:cs="Times New Roman"/>
          <w:sz w:val="28"/>
          <w:szCs w:val="28"/>
          <w:lang w:eastAsia="uk-UA"/>
        </w:rPr>
        <w:t>галузі</w:t>
      </w:r>
      <w:r w:rsidRPr="00DE34B4">
        <w:rPr>
          <w:rFonts w:ascii="Times New Roman" w:eastAsia="Times New Roman" w:hAnsi="Times New Roman" w:cs="Times New Roman"/>
          <w:sz w:val="28"/>
          <w:szCs w:val="28"/>
          <w:lang w:eastAsia="uk-UA"/>
        </w:rPr>
        <w:t>.</w:t>
      </w:r>
    </w:p>
    <w:p w:rsidR="00086BA5" w:rsidRPr="00DE34B4"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DE34B4">
        <w:rPr>
          <w:rFonts w:ascii="Times New Roman" w:eastAsia="Times New Roman" w:hAnsi="Times New Roman" w:cs="Times New Roman"/>
          <w:sz w:val="28"/>
          <w:szCs w:val="28"/>
          <w:lang w:eastAsia="uk-UA"/>
        </w:rPr>
        <w:t>Розп</w:t>
      </w:r>
      <w:r>
        <w:rPr>
          <w:rFonts w:ascii="Times New Roman" w:eastAsia="Times New Roman" w:hAnsi="Times New Roman" w:cs="Times New Roman"/>
          <w:sz w:val="28"/>
          <w:szCs w:val="28"/>
          <w:lang w:eastAsia="uk-UA"/>
        </w:rPr>
        <w:t>оділ навчальних годин за темами</w:t>
      </w:r>
      <w:r w:rsidRPr="00DE34B4">
        <w:rPr>
          <w:rFonts w:ascii="Times New Roman" w:eastAsia="Times New Roman" w:hAnsi="Times New Roman" w:cs="Times New Roman"/>
          <w:sz w:val="28"/>
          <w:szCs w:val="28"/>
          <w:lang w:eastAsia="uk-UA"/>
        </w:rPr>
        <w:t>,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w:t>
      </w:r>
      <w:r>
        <w:rPr>
          <w:rFonts w:ascii="Times New Roman" w:eastAsia="Times New Roman" w:hAnsi="Times New Roman" w:cs="Times New Roman"/>
          <w:sz w:val="28"/>
          <w:szCs w:val="28"/>
          <w:lang w:eastAsia="uk-UA"/>
        </w:rPr>
        <w:t>і</w:t>
      </w:r>
      <w:r w:rsidRPr="00DE34B4">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Варіативна складова навчальних планів використовується на: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підсилення предметів інваріантної складової;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запровадження факультативів, курсів за вибором;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індивідуальні заняття та консультації;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запровадження резервного часу, що створює простір для задоволення освітніх потреб учнів, вирівнювання їх досягнень, розвитку наскрізних умінь 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Детальний розподіл навчального навантаження на тиждень та варіативної складової окреслено у навчальному плані закладу.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Перелік навчальних програм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для учнів закладів загальної середньої освіти І ступеня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(затверджені наказами Міністерства освіти і науки України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1272 від 08.10.2019, № 1273 від 08.09.2019, № 407 від 20.04.2018)</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Українська мова. Навчальна програма для загальноосвітніх навчальних закладів. 1-4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 Інформатика. Навчальна програма для загальноосвітніх навчальних закладів 2-4 класів.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 Літературне читання. Навчальна програма для загальноосвітніх навчальних закладів. 2-4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4. Математика. Навчальна програма для загальноосвітніх навчальних закладів. 1-4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5. Мистецтво. Навчальна програма для загальноосвітніх навчальних закладів. 1-4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6. Музичне мистецтво. Навчальна програма для загальноосвітніх навчальних закладів. 1-4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7. Образотворче мистецтво. Навчальна програма для загальноосвітніх </w:t>
      </w:r>
      <w:r>
        <w:rPr>
          <w:rFonts w:ascii="Times New Roman" w:eastAsia="Times New Roman" w:hAnsi="Times New Roman" w:cs="Times New Roman"/>
          <w:sz w:val="28"/>
          <w:szCs w:val="28"/>
          <w:lang w:eastAsia="uk-UA"/>
        </w:rPr>
        <w:t>навчальних закладів. 1-4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8</w:t>
      </w:r>
      <w:r w:rsidRPr="00F060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Я досліджую світ</w:t>
      </w:r>
      <w:r w:rsidRPr="00F06003">
        <w:rPr>
          <w:rFonts w:ascii="Times New Roman" w:eastAsia="Times New Roman" w:hAnsi="Times New Roman" w:cs="Times New Roman"/>
          <w:sz w:val="28"/>
          <w:szCs w:val="28"/>
          <w:lang w:eastAsia="uk-UA"/>
        </w:rPr>
        <w:t>. Навчальна програма для загальноосвітніх навчальних закладів. 1-4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Pr="00F06003">
        <w:rPr>
          <w:rFonts w:ascii="Times New Roman" w:eastAsia="Times New Roman" w:hAnsi="Times New Roman" w:cs="Times New Roman"/>
          <w:sz w:val="28"/>
          <w:szCs w:val="28"/>
          <w:lang w:eastAsia="uk-UA"/>
        </w:rPr>
        <w:t>. Трудове навчання. Навчальна програма для загальноосвітніх навчальних закладів. 1-4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0</w:t>
      </w:r>
      <w:r w:rsidRPr="00F06003">
        <w:rPr>
          <w:rFonts w:ascii="Times New Roman" w:eastAsia="Times New Roman" w:hAnsi="Times New Roman" w:cs="Times New Roman"/>
          <w:sz w:val="28"/>
          <w:szCs w:val="28"/>
          <w:lang w:eastAsia="uk-UA"/>
        </w:rPr>
        <w:t>. Фізична культура. Навчальна програма для загальноосвітніх навчальних закладів. 1-4 класи.</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Pr="00F06003">
        <w:rPr>
          <w:rFonts w:ascii="Times New Roman" w:eastAsia="Times New Roman" w:hAnsi="Times New Roman" w:cs="Times New Roman"/>
          <w:sz w:val="28"/>
          <w:szCs w:val="28"/>
          <w:lang w:eastAsia="uk-UA"/>
        </w:rPr>
        <w:t>. Іноземні мови. Навчальні програми для 1-4 класів загальноосвітніх навчальних закладів та спеціалізованих шкіл.</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Варіативна складова навчальних планів використовується на:</w:t>
      </w:r>
    </w:p>
    <w:p w:rsidR="00086BA5" w:rsidRPr="002D1454" w:rsidRDefault="00086BA5" w:rsidP="00086BA5">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2D1454">
        <w:rPr>
          <w:rFonts w:ascii="Times New Roman" w:eastAsia="Times New Roman" w:hAnsi="Times New Roman" w:cs="Times New Roman"/>
          <w:sz w:val="28"/>
          <w:szCs w:val="28"/>
          <w:lang w:eastAsia="uk-UA"/>
        </w:rPr>
        <w:t>підсилення предметів інваріантної складової;</w:t>
      </w:r>
    </w:p>
    <w:p w:rsidR="00086BA5" w:rsidRPr="002D1454" w:rsidRDefault="00086BA5" w:rsidP="00086BA5">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2D1454">
        <w:rPr>
          <w:rFonts w:ascii="Times New Roman" w:eastAsia="Times New Roman" w:hAnsi="Times New Roman" w:cs="Times New Roman"/>
          <w:sz w:val="28"/>
          <w:szCs w:val="28"/>
          <w:lang w:eastAsia="uk-UA"/>
        </w:rPr>
        <w:t>запровадження факультативів, курсів за вибором;</w:t>
      </w:r>
    </w:p>
    <w:p w:rsidR="00086BA5" w:rsidRPr="002D1454" w:rsidRDefault="00086BA5" w:rsidP="00086BA5">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2D1454">
        <w:rPr>
          <w:rFonts w:ascii="Times New Roman" w:eastAsia="Times New Roman" w:hAnsi="Times New Roman" w:cs="Times New Roman"/>
          <w:sz w:val="28"/>
          <w:szCs w:val="28"/>
          <w:lang w:eastAsia="uk-UA"/>
        </w:rPr>
        <w:t>індивідуальні заняття та консультації;</w:t>
      </w:r>
    </w:p>
    <w:p w:rsidR="00086BA5" w:rsidRPr="002D1454" w:rsidRDefault="00086BA5" w:rsidP="00086BA5">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2D1454">
        <w:rPr>
          <w:rFonts w:ascii="Times New Roman" w:eastAsia="Times New Roman" w:hAnsi="Times New Roman" w:cs="Times New Roman"/>
          <w:sz w:val="28"/>
          <w:szCs w:val="28"/>
          <w:lang w:eastAsia="uk-UA"/>
        </w:rPr>
        <w:t>запровадження резервного часу, що створює простір для задоволення освітніх потреб учнів, вирівнювання їх досягнень, розвитку наскрізних умінь тощо.</w:t>
      </w:r>
    </w:p>
    <w:p w:rsidR="00086BA5" w:rsidRPr="00086BA5"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086BA5">
        <w:rPr>
          <w:rFonts w:ascii="Times New Roman" w:eastAsia="Times New Roman" w:hAnsi="Times New Roman" w:cs="Times New Roman"/>
          <w:sz w:val="28"/>
          <w:szCs w:val="28"/>
          <w:lang w:val="uk-UA" w:eastAsia="uk-UA"/>
        </w:rPr>
        <w:t>І</w:t>
      </w:r>
      <w:r w:rsidRPr="00F06003">
        <w:rPr>
          <w:rFonts w:ascii="Times New Roman" w:eastAsia="Times New Roman" w:hAnsi="Times New Roman" w:cs="Times New Roman"/>
          <w:sz w:val="28"/>
          <w:szCs w:val="28"/>
          <w:lang w:eastAsia="uk-UA"/>
        </w:rPr>
        <w:t>V</w:t>
      </w:r>
      <w:r w:rsidRPr="00086BA5">
        <w:rPr>
          <w:rFonts w:ascii="Times New Roman" w:eastAsia="Times New Roman" w:hAnsi="Times New Roman" w:cs="Times New Roman"/>
          <w:sz w:val="28"/>
          <w:szCs w:val="28"/>
          <w:lang w:val="uk-UA" w:eastAsia="uk-UA"/>
        </w:rPr>
        <w:t>. Форми організації освітнього процесу</w:t>
      </w:r>
    </w:p>
    <w:p w:rsidR="00086BA5" w:rsidRPr="00086BA5"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086BA5">
        <w:rPr>
          <w:rFonts w:ascii="Times New Roman" w:eastAsia="Times New Roman" w:hAnsi="Times New Roman" w:cs="Times New Roman"/>
          <w:sz w:val="28"/>
          <w:szCs w:val="28"/>
          <w:lang w:val="uk-UA" w:eastAsia="uk-UA"/>
        </w:rPr>
        <w:t>Основними формами організації освітнього процесу є різні типи уроку, екскурсії, віртуальні подорожі, спектаклі, квести, проєкти, сюжетно-рольові ігри, інсценізації, моделювання, ситуаційні вправи, екскурсії, дитяче волонтерство тощо, які вчитель організовує у межах уроку або в позаурочний час.</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Форми організації освітнього процесу можуть уточнюватись та розширюватись у змісті окремих предметів за умови виконання вимог Державного стандарту початкової освіти та окремих предметів протягом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 Загальний обсяг навчального навантаження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чи його заступником. Вчитель зазначає проведені уроки у частині класного журналу, відведеного для кожного предмета.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При визначенні гранично-допустимого навантаження учнів ураховані санітарно-гігієнічні норми та нормативну тривалість уроків: у 1 класах – 35 хвилин, у 2-4-х класах – 40 хвилин.</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початковій школі може здійснюватися поділ класів на групи при вивченні окремих предметів відповідно до чинних нормативів.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Згідно з рішеннями місцевих органів виконавчої влади або органів місцевого самоврядування можуть запроваджуватись додаткові освітні послуги за рахунок зекономлених бюджетних асигнувань та залучення додаткових коштів.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Гранична наповнюваність класів встановлюється відповідно до Закону України «Про освіту».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p>
    <w:p w:rsidR="00086BA5" w:rsidRPr="00DE34B4" w:rsidRDefault="00086BA5" w:rsidP="00086BA5">
      <w:pPr>
        <w:spacing w:after="0" w:line="24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Освітня програма </w:t>
      </w:r>
      <w:r>
        <w:rPr>
          <w:rFonts w:ascii="Times New Roman" w:eastAsia="Times New Roman" w:hAnsi="Times New Roman" w:cs="Times New Roman"/>
          <w:b/>
          <w:sz w:val="28"/>
          <w:szCs w:val="28"/>
          <w:lang w:val="uk-UA" w:eastAsia="uk-UA"/>
        </w:rPr>
        <w:t>школи</w:t>
      </w:r>
      <w:r w:rsidRPr="00DE34B4">
        <w:rPr>
          <w:rFonts w:ascii="Times New Roman" w:eastAsia="Times New Roman" w:hAnsi="Times New Roman" w:cs="Times New Roman"/>
          <w:b/>
          <w:sz w:val="28"/>
          <w:szCs w:val="28"/>
          <w:lang w:eastAsia="uk-UA"/>
        </w:rPr>
        <w:t xml:space="preserve"> (ІІ ступінь)</w:t>
      </w:r>
    </w:p>
    <w:p w:rsidR="00086BA5" w:rsidRPr="00DE34B4" w:rsidRDefault="00086BA5" w:rsidP="00086BA5">
      <w:pPr>
        <w:spacing w:after="0" w:line="240" w:lineRule="auto"/>
        <w:ind w:firstLine="709"/>
        <w:jc w:val="center"/>
        <w:rPr>
          <w:rFonts w:ascii="Times New Roman" w:eastAsia="Times New Roman" w:hAnsi="Times New Roman" w:cs="Times New Roman"/>
          <w:b/>
          <w:sz w:val="36"/>
          <w:szCs w:val="28"/>
          <w:lang w:eastAsia="uk-UA"/>
        </w:rPr>
      </w:pPr>
      <w:r w:rsidRPr="00DE34B4">
        <w:rPr>
          <w:rFonts w:ascii="Times New Roman" w:hAnsi="Times New Roman" w:cs="Times New Roman"/>
          <w:b/>
          <w:spacing w:val="-1"/>
          <w:sz w:val="28"/>
        </w:rPr>
        <w:lastRenderedPageBreak/>
        <w:t>Загальні</w:t>
      </w:r>
      <w:r>
        <w:rPr>
          <w:rFonts w:ascii="Times New Roman" w:hAnsi="Times New Roman" w:cs="Times New Roman"/>
          <w:b/>
          <w:spacing w:val="-1"/>
          <w:sz w:val="28"/>
          <w:lang w:val="uk-UA"/>
        </w:rPr>
        <w:t xml:space="preserve"> </w:t>
      </w:r>
      <w:r w:rsidRPr="00DE34B4">
        <w:rPr>
          <w:rFonts w:ascii="Times New Roman" w:hAnsi="Times New Roman" w:cs="Times New Roman"/>
          <w:b/>
          <w:spacing w:val="-1"/>
          <w:sz w:val="28"/>
        </w:rPr>
        <w:t>положення освітньої</w:t>
      </w:r>
      <w:r>
        <w:rPr>
          <w:rFonts w:ascii="Times New Roman" w:hAnsi="Times New Roman" w:cs="Times New Roman"/>
          <w:b/>
          <w:spacing w:val="-1"/>
          <w:sz w:val="28"/>
          <w:lang w:val="uk-UA"/>
        </w:rPr>
        <w:t xml:space="preserve"> </w:t>
      </w:r>
      <w:r w:rsidRPr="00DE34B4">
        <w:rPr>
          <w:rFonts w:ascii="Times New Roman" w:hAnsi="Times New Roman" w:cs="Times New Roman"/>
          <w:b/>
          <w:spacing w:val="-1"/>
          <w:sz w:val="28"/>
        </w:rPr>
        <w:t>програми</w:t>
      </w:r>
      <w:r w:rsidRPr="00DE34B4">
        <w:rPr>
          <w:rFonts w:ascii="Times New Roman" w:hAnsi="Times New Roman" w:cs="Times New Roman"/>
          <w:b/>
          <w:sz w:val="28"/>
        </w:rPr>
        <w:t xml:space="preserve"> ІІ </w:t>
      </w:r>
      <w:r w:rsidRPr="00DE34B4">
        <w:rPr>
          <w:rFonts w:ascii="Times New Roman" w:hAnsi="Times New Roman" w:cs="Times New Roman"/>
          <w:b/>
          <w:spacing w:val="-1"/>
          <w:sz w:val="28"/>
        </w:rPr>
        <w:t>ступеня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Базова освіта – це другий рівень повної загальної середньої освіти, який відповідає другому рівню Національної рамки кваліфікацій.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Мета базової загальної середньої освіти – розвиток і соціалізація особистості учнів, формування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програма закладу загальної середньої освіти ІІ ступеню (базова освіта) розроблена відповідно до:</w:t>
      </w:r>
    </w:p>
    <w:p w:rsidR="00086BA5" w:rsidRPr="00BB7AF8" w:rsidRDefault="00086BA5" w:rsidP="00086BA5">
      <w:pPr>
        <w:pStyle w:val="a3"/>
        <w:numPr>
          <w:ilvl w:val="1"/>
          <w:numId w:val="3"/>
        </w:numPr>
        <w:spacing w:after="0" w:line="240" w:lineRule="auto"/>
        <w:ind w:left="851"/>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Законів України «Про освіту», «Про повну загальну середню освіту»;</w:t>
      </w:r>
    </w:p>
    <w:p w:rsidR="00086BA5" w:rsidRPr="00BB7AF8" w:rsidRDefault="00086BA5" w:rsidP="00086BA5">
      <w:pPr>
        <w:pStyle w:val="a3"/>
        <w:numPr>
          <w:ilvl w:val="1"/>
          <w:numId w:val="3"/>
        </w:numPr>
        <w:spacing w:after="0" w:line="240" w:lineRule="auto"/>
        <w:ind w:left="851"/>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Державного стандарту базової і повної загальної середньої освіти, затвердженого постановою Кабінету Міністрів України № 1392 від 23.11.2011 (5-11 класи);</w:t>
      </w:r>
    </w:p>
    <w:p w:rsidR="00086BA5" w:rsidRPr="00BB7AF8" w:rsidRDefault="00086BA5" w:rsidP="00086BA5">
      <w:pPr>
        <w:pStyle w:val="a3"/>
        <w:numPr>
          <w:ilvl w:val="1"/>
          <w:numId w:val="3"/>
        </w:numPr>
        <w:spacing w:after="0" w:line="240" w:lineRule="auto"/>
        <w:ind w:left="851"/>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наказів Міністерства освіти і науки України: № 405 від 20.04.2018 «Про затвердження типової освітньої програми закладів загальної середньої освіти ІІ ступеня»; № 407 від 07.06.2017 «Про оновлені навчальні програми для учнів 5-9 класів загальноосвітніх навчальних закладів»; № 236 від 21.02.2019 «Про внесення змін до навчальних програм з історії України для 5-9 та 10-11 класів закладів загальної середньої освіти».</w:t>
      </w:r>
    </w:p>
    <w:p w:rsidR="00086BA5" w:rsidRPr="00BB7AF8"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Освітня програма визначає:</w:t>
      </w:r>
    </w:p>
    <w:p w:rsidR="00086BA5" w:rsidRPr="00BB7AF8" w:rsidRDefault="00086BA5" w:rsidP="00086BA5">
      <w:pPr>
        <w:pStyle w:val="a3"/>
        <w:numPr>
          <w:ilvl w:val="0"/>
          <w:numId w:val="5"/>
        </w:numPr>
        <w:spacing w:after="0" w:line="240" w:lineRule="auto"/>
        <w:ind w:left="1134"/>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загальний обсяг навчального навантаження, орієнтовну тривалість і можливі взаємозв’язки окремих предметів, курсів за вибором в рамках річного навчального плану з навчанням українською мовою і поглибленим вивченням іноземної мови (англійської) та другої іноземної мови (німецької), додаток 1 (відповідає таблиці 3 в редакції наказу Міністерства освіти і науки України від 20.04.2018 №405);</w:t>
      </w:r>
    </w:p>
    <w:p w:rsidR="00086BA5" w:rsidRPr="00BB7AF8" w:rsidRDefault="00086BA5" w:rsidP="00086BA5">
      <w:pPr>
        <w:pStyle w:val="a3"/>
        <w:numPr>
          <w:ilvl w:val="0"/>
          <w:numId w:val="5"/>
        </w:numPr>
        <w:spacing w:after="0" w:line="240" w:lineRule="auto"/>
        <w:ind w:left="1134"/>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очікувані результати навчання учнів подані в рамках навчальних програм, перелік яких наведено в додатку 2 (відповідає таблиці 18 в редакції наказу Міністерства освіти і науки України від 20.04.2018 №405);</w:t>
      </w:r>
    </w:p>
    <w:p w:rsidR="00086BA5" w:rsidRPr="00BB7AF8" w:rsidRDefault="00086BA5" w:rsidP="00086BA5">
      <w:pPr>
        <w:pStyle w:val="a3"/>
        <w:numPr>
          <w:ilvl w:val="0"/>
          <w:numId w:val="5"/>
        </w:numPr>
        <w:spacing w:after="0" w:line="240" w:lineRule="auto"/>
        <w:ind w:left="1134"/>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пропонований зміст навчальних програм, які мають гриф «Затверджено Міністерством освіти і науки України» і розміщені на офіційному веб-сайті МОН України);</w:t>
      </w:r>
    </w:p>
    <w:p w:rsidR="00086BA5" w:rsidRPr="00BB7AF8" w:rsidRDefault="00086BA5" w:rsidP="00086BA5">
      <w:pPr>
        <w:pStyle w:val="a3"/>
        <w:numPr>
          <w:ilvl w:val="0"/>
          <w:numId w:val="5"/>
        </w:numPr>
        <w:spacing w:after="0" w:line="240" w:lineRule="auto"/>
        <w:ind w:left="1134"/>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рекомендовані форми організації освітнього процесу та інструменти системи внутрішнього забезпечення якості освіти;</w:t>
      </w:r>
    </w:p>
    <w:p w:rsidR="00086BA5" w:rsidRPr="00BB7AF8" w:rsidRDefault="00086BA5" w:rsidP="00086BA5">
      <w:pPr>
        <w:pStyle w:val="a3"/>
        <w:numPr>
          <w:ilvl w:val="0"/>
          <w:numId w:val="5"/>
        </w:numPr>
        <w:spacing w:after="0" w:line="240" w:lineRule="auto"/>
        <w:ind w:left="1134"/>
        <w:jc w:val="both"/>
        <w:rPr>
          <w:rFonts w:ascii="Times New Roman" w:eastAsia="Times New Roman" w:hAnsi="Times New Roman" w:cs="Times New Roman"/>
          <w:sz w:val="28"/>
          <w:szCs w:val="28"/>
          <w:lang w:eastAsia="uk-UA"/>
        </w:rPr>
      </w:pPr>
      <w:r w:rsidRPr="00BB7AF8">
        <w:rPr>
          <w:rFonts w:ascii="Times New Roman" w:eastAsia="Times New Roman" w:hAnsi="Times New Roman" w:cs="Times New Roman"/>
          <w:sz w:val="28"/>
          <w:szCs w:val="28"/>
          <w:lang w:eastAsia="uk-UA"/>
        </w:rPr>
        <w:t>вимоги до осіб, які можуть розпочати навчання за цією Типовою освітньою програмою.</w:t>
      </w:r>
    </w:p>
    <w:p w:rsidR="00086BA5" w:rsidRDefault="00086BA5" w:rsidP="00086BA5">
      <w:pPr>
        <w:spacing w:after="0" w:line="240" w:lineRule="auto"/>
        <w:ind w:left="1134" w:firstLine="709"/>
        <w:jc w:val="both"/>
        <w:rPr>
          <w:rFonts w:ascii="Times New Roman" w:eastAsia="Times New Roman" w:hAnsi="Times New Roman" w:cs="Times New Roman"/>
          <w:sz w:val="28"/>
          <w:szCs w:val="28"/>
          <w:lang w:eastAsia="uk-UA"/>
        </w:rPr>
      </w:pP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 Вимоги до осіб, які можуть розпочати навчання за програмою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 Загальний обсяг навчального навантаження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Загальний обсяг навчального навантаження для учнів 5-9-х класів складає 5845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для 5-х класів – 1050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6-х класів – 1055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7-х класів – 1172,5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8-х класів – 1207,5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9-х класів – 1260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Детальний розподіл навчального навантаження на тижден</w:t>
      </w:r>
      <w:r w:rsidR="00084C5E">
        <w:rPr>
          <w:rFonts w:ascii="Times New Roman" w:eastAsia="Times New Roman" w:hAnsi="Times New Roman" w:cs="Times New Roman"/>
          <w:sz w:val="28"/>
          <w:szCs w:val="28"/>
          <w:lang w:eastAsia="uk-UA"/>
        </w:rPr>
        <w:t>ь окреслено у навчальному плані (Табли</w:t>
      </w:r>
      <w:r w:rsidR="00084C5E" w:rsidRPr="006A54CB">
        <w:rPr>
          <w:rFonts w:ascii="Times New Roman" w:eastAsia="Times New Roman" w:hAnsi="Times New Roman" w:cs="Times New Roman"/>
          <w:sz w:val="28"/>
          <w:szCs w:val="28"/>
          <w:lang w:eastAsia="uk-UA"/>
        </w:rPr>
        <w:t>ці</w:t>
      </w:r>
      <w:r w:rsidR="006A54CB">
        <w:rPr>
          <w:rFonts w:ascii="Times New Roman" w:eastAsia="Times New Roman" w:hAnsi="Times New Roman" w:cs="Times New Roman"/>
          <w:sz w:val="28"/>
          <w:szCs w:val="28"/>
          <w:lang w:eastAsia="uk-UA"/>
        </w:rPr>
        <w:t xml:space="preserve"> 8-18)</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чи його заступником. Вчитель зазначає проведені уроки у частині класного журналу, відведеного для кожного предмета.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При визначенні гранично-допустимого навантаження учнів ураховані санітарно-гігієнічні норми та нормативну тривалість уроків.</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закладі ІІ ступеню може здійснюватися поділ класів на групи при вивченні окремих предметів відповідно до чинних нормативних вимог (додаток 2 до наказу Міністерства освіти і науки України № 128 від 20.02.2002).</w:t>
      </w:r>
    </w:p>
    <w:p w:rsidR="00086BA5" w:rsidRPr="00BB7AF8" w:rsidRDefault="00086BA5" w:rsidP="00086BA5">
      <w:pPr>
        <w:pStyle w:val="a4"/>
        <w:ind w:right="106" w:firstLine="707"/>
        <w:jc w:val="both"/>
        <w:rPr>
          <w:rFonts w:cs="Times New Roman"/>
          <w:lang w:val="uk-UA" w:eastAsia="uk-UA"/>
        </w:rPr>
      </w:pPr>
      <w:r w:rsidRPr="00BB7AF8">
        <w:rPr>
          <w:rFonts w:cs="Times New Roman"/>
          <w:lang w:val="uk-UA" w:eastAsia="uk-UA"/>
        </w:rPr>
        <w:t xml:space="preserve">Освітня програма дає цілісне уявлення про зміст і структуру другого рівня освіти, встановлює погодинне співвідношення між окремими предметами </w:t>
      </w:r>
      <w:r>
        <w:rPr>
          <w:rFonts w:cs="Times New Roman"/>
          <w:lang w:val="uk-UA" w:eastAsia="uk-UA"/>
        </w:rPr>
        <w:t>за</w:t>
      </w:r>
      <w:r w:rsidRPr="00BB7AF8">
        <w:rPr>
          <w:rFonts w:cs="Times New Roman"/>
          <w:lang w:val="uk-UA" w:eastAsia="uk-UA"/>
        </w:rPr>
        <w:t xml:space="preserve"> роками навчання, визначає гранично допустиме тижневенавантаження учнів. Освітня програма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rsidR="00086BA5" w:rsidRPr="00BB7AF8" w:rsidRDefault="00086BA5" w:rsidP="00086BA5">
      <w:pPr>
        <w:pStyle w:val="a4"/>
        <w:spacing w:before="2"/>
        <w:ind w:right="386" w:firstLine="707"/>
        <w:jc w:val="both"/>
        <w:rPr>
          <w:rFonts w:cs="Times New Roman"/>
          <w:lang w:val="uk-UA" w:eastAsia="uk-UA"/>
        </w:rPr>
      </w:pPr>
      <w:r w:rsidRPr="00BB7AF8">
        <w:rPr>
          <w:rFonts w:cs="Times New Roman"/>
          <w:lang w:val="uk-UA" w:eastAsia="uk-UA"/>
        </w:rPr>
        <w:t xml:space="preserve">Варіативна складова річного навчального плану 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 методичного та кадрового забезпечення закладу і відображається в річному навчальному </w:t>
      </w:r>
      <w:r>
        <w:rPr>
          <w:rFonts w:cs="Times New Roman"/>
          <w:lang w:val="uk-UA" w:eastAsia="uk-UA"/>
        </w:rPr>
        <w:t>плані</w:t>
      </w:r>
      <w:r w:rsidRPr="00BB7AF8">
        <w:rPr>
          <w:rFonts w:cs="Times New Roman"/>
          <w:lang w:val="uk-UA" w:eastAsia="uk-UA"/>
        </w:rPr>
        <w:t>.</w:t>
      </w:r>
    </w:p>
    <w:p w:rsidR="00086BA5" w:rsidRPr="00086BA5"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086BA5">
        <w:rPr>
          <w:rFonts w:ascii="Times New Roman" w:eastAsia="Times New Roman" w:hAnsi="Times New Roman" w:cs="Times New Roman"/>
          <w:sz w:val="28"/>
          <w:szCs w:val="28"/>
          <w:lang w:val="uk-UA" w:eastAsia="uk-UA"/>
        </w:rPr>
        <w:t>Варіативність змісту базової середньої освіти реалізується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p>
    <w:p w:rsidR="00086BA5" w:rsidRPr="00086BA5"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086BA5">
        <w:rPr>
          <w:rFonts w:ascii="Times New Roman" w:eastAsia="Times New Roman" w:hAnsi="Times New Roman" w:cs="Times New Roman"/>
          <w:sz w:val="28"/>
          <w:szCs w:val="28"/>
          <w:lang w:val="uk-UA" w:eastAsia="uk-UA"/>
        </w:rPr>
        <w:t>ІІІ. Перелік, зміст, тривалість і взаємозв’язок освітніх галузей та предметів, логічна послідовність їх вивчення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Мовно-літературна галузь у навчальних планах реалізується через навчальні предмети: «Українська мова», «Українська література», «Іноземна мова» (англійська)</w:t>
      </w:r>
      <w:r>
        <w:rPr>
          <w:rFonts w:ascii="Times New Roman" w:eastAsia="Times New Roman" w:hAnsi="Times New Roman" w:cs="Times New Roman"/>
          <w:sz w:val="28"/>
          <w:szCs w:val="28"/>
          <w:lang w:eastAsia="uk-UA"/>
        </w:rPr>
        <w:t>.</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галузь «Суспільствознавство» з урахуванням вікових особливостей учнів реалізується через такі інтегровані курси і навчальні предмети: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5 клас – навчальний предмет «Вступ до історії»;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6 клас – інтегрований курс «Історія України. Всесвітня історія»;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7, 8 клас – навчальні предмети «Історія України», «Всесвітня історія»;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9 клас – навчальні предмети «Правознавство», «Історія України», «Всесвітня історія».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Освітня галузь «Мистецтво» реалізується через окремі навчальні предмети «Музичне мистецтво», «Образотворче мистецтво» в 5-7 класах та через курс «Мистецтво» в 8-9 класах.</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Математична освітня галузь реалізується в 5-6 класах через предмет «Математика», в 7-9 класах через навчальні предмети «Алгебра» та «Геометрія».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галузь «Природознавство» » з урахуванням вікових особливостей учнів реалізується через навчальний предмет «Природознавство в 5 класі, через навчальні предмети «Біологія», «Географія» в 6-9 класах, через навчальні предмети «Фізика», «Хімія» в 7-9 класах.</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Технологічна освітня галузь реалізується через навчальні предмети «Трудове навчання» та «Інформатика».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галузь «Здоров’я і фізична культура» через навчальні предмети «Фізична культура» та «Основи здоров’я».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Вивчення регіональних курсів «Історія рідного краю», «Екологія рідного краю» в 5-9 класах забезпечується шляхом засвоєння учнями змісту навчального матеріалу регіональних курсів у ході викладання базових предметів («Історія рідного краю» - в курсі «Історія України», «Екологія рідного краю» - в курсах «Біологія», «Екологія» під час вивчення на уроках місцевого матеріалу).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Детальний розподіл навчального навантаження на тиждень та варіативної складової окреслено у пояснювальній записці до навчального плану закладу.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закладі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 за умови наявності відповідного документального підтвердження.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ІV. Форми організації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Основною формою організації освітнього процесу у закладі є урок, під час якого педагог керує колективною пізнавальною та іншою діяльністю учнів з урахуванням особливостей кожного з них, використовуючи види, засоби і методи роботи, що створюють сприятливі умови для опанування основ навчального предмета безпосередньо у процесі навчання, а також для виховання пізнавальних здібностей та духовних сил </w:t>
      </w:r>
      <w:r w:rsidR="004F4ADC">
        <w:rPr>
          <w:rFonts w:ascii="Times New Roman" w:eastAsia="Times New Roman" w:hAnsi="Times New Roman" w:cs="Times New Roman"/>
          <w:sz w:val="28"/>
          <w:szCs w:val="28"/>
          <w:lang w:val="uk-UA" w:eastAsia="uk-UA"/>
        </w:rPr>
        <w:t>школярів</w:t>
      </w:r>
      <w:r w:rsidRPr="00F06003">
        <w:rPr>
          <w:rFonts w:ascii="Times New Roman" w:eastAsia="Times New Roman" w:hAnsi="Times New Roman" w:cs="Times New Roman"/>
          <w:sz w:val="28"/>
          <w:szCs w:val="28"/>
          <w:lang w:eastAsia="uk-UA"/>
        </w:rPr>
        <w:t>, формування ключових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Вимоги до уроку, як основної форми організації освітнього процесу у закладі, такі: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використання новітніх досягнень науки, передової педагогічної практики, побудова уроків на основі закономірностей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реалізація на уроці в оптимальному співвідношенні всіх дидактичних принципів і правил;</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забезпечення належних умов для продуктивної пізнавальної діяльності учнів з урахуванням їх інтересів, нахилів, потреб;</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установлення усвідомлюваних учнями міжпредметних зв’язків;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зв’язок з раніше набутими знаннями й уміннями, опора на досягнутий рівень розвитку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мотивація й активізація розвитку всіх сфер особистості;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логічність та емоційність усіх етапів уроку;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ефективне використання педагогічних засобів;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зв'язок з життям, педагогічною діяльністю, особистим досвідом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формування ключових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ретельна діагностика, прогнозування, проектування і планування кожного уроку.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залежності від цілей освітнього процесу, у закладі використовуються такі типи уроків: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формування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розвитку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перевірки та /або оцінювання досягнення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корекції основних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комбінований урок.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Під час конструювання уроку на основі кожної ланки освітнього процесу вчитель може використовувати такі його типи або їх елементи: навчальна лекція, конференція, диспут, консультація, семінар, віртуальна подорож, форум, квест інтегрований урок, відео-урок, проблемний урок, ділова гра, урок-конкурс, рольова гра.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 метою засвоєння нового матеріалу та розвитку компетентностей крім уроку проводяться навчально-практичні заняття. Ця форма роботи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Форми організації освітнього процесу можуть уточнюватись та розширюватись у змісті окремих предметів за умови виконання вимог Державного стандарту базової і повної загальної середньої освіти та окремих предметів протягом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C2DED" w:rsidRPr="00F06003" w:rsidRDefault="003C2DED" w:rsidP="003C2DED">
      <w:pPr>
        <w:spacing w:after="0" w:line="240" w:lineRule="auto"/>
        <w:ind w:firstLine="708"/>
        <w:jc w:val="both"/>
        <w:rPr>
          <w:rFonts w:ascii="Times New Roman" w:eastAsia="Times New Roman" w:hAnsi="Times New Roman" w:cs="Times New Roman"/>
          <w:sz w:val="28"/>
          <w:szCs w:val="28"/>
          <w:lang w:eastAsia="uk-UA"/>
        </w:rPr>
      </w:pPr>
      <w:r w:rsidRPr="003C2DED">
        <w:rPr>
          <w:rFonts w:ascii="Times New Roman" w:eastAsia="Times New Roman" w:hAnsi="Times New Roman" w:cs="Times New Roman"/>
          <w:sz w:val="28"/>
          <w:szCs w:val="28"/>
          <w:lang w:eastAsia="uk-UA"/>
        </w:rPr>
        <w:t xml:space="preserve">Перелік навчальних </w:t>
      </w:r>
      <w:r>
        <w:rPr>
          <w:rFonts w:ascii="Times New Roman" w:eastAsia="Times New Roman" w:hAnsi="Times New Roman" w:cs="Times New Roman"/>
          <w:sz w:val="28"/>
          <w:szCs w:val="28"/>
          <w:lang w:eastAsia="uk-UA"/>
        </w:rPr>
        <w:t xml:space="preserve">программ </w:t>
      </w:r>
      <w:r w:rsidRPr="003C2DED">
        <w:rPr>
          <w:rFonts w:ascii="Times New Roman" w:eastAsia="Times New Roman" w:hAnsi="Times New Roman" w:cs="Times New Roman"/>
          <w:sz w:val="28"/>
          <w:szCs w:val="28"/>
          <w:lang w:eastAsia="uk-UA"/>
        </w:rPr>
        <w:t>для учнів закладів загальної середньої освіти ІІ ступеня</w:t>
      </w:r>
      <w:r>
        <w:rPr>
          <w:rFonts w:ascii="Times New Roman" w:eastAsia="Times New Roman" w:hAnsi="Times New Roman" w:cs="Times New Roman"/>
          <w:sz w:val="28"/>
          <w:szCs w:val="28"/>
          <w:lang w:eastAsia="uk-UA"/>
        </w:rPr>
        <w:t xml:space="preserve"> </w:t>
      </w:r>
      <w:r w:rsidRPr="003C2DED">
        <w:rPr>
          <w:rFonts w:ascii="Times New Roman" w:eastAsia="Times New Roman" w:hAnsi="Times New Roman" w:cs="Times New Roman"/>
          <w:sz w:val="28"/>
          <w:szCs w:val="28"/>
          <w:lang w:eastAsia="uk-UA"/>
        </w:rPr>
        <w:t>(затверджені наказами Міністерства освіти і науки України</w:t>
      </w:r>
      <w:r>
        <w:rPr>
          <w:rFonts w:ascii="Times New Roman" w:eastAsia="Times New Roman" w:hAnsi="Times New Roman" w:cs="Times New Roman"/>
          <w:sz w:val="28"/>
          <w:szCs w:val="28"/>
          <w:lang w:eastAsia="uk-UA"/>
        </w:rPr>
        <w:t xml:space="preserve"> </w:t>
      </w:r>
      <w:r w:rsidRPr="003C2DED">
        <w:rPr>
          <w:rFonts w:ascii="Times New Roman" w:eastAsia="Times New Roman" w:hAnsi="Times New Roman" w:cs="Times New Roman"/>
          <w:sz w:val="28"/>
          <w:szCs w:val="28"/>
          <w:lang w:eastAsia="uk-UA"/>
        </w:rPr>
        <w:t>№ 804 від 07.06.2017, № 236 від 21.02.2019)</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Українська мова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 Українська література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 Біологія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4. Всесвітня історія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5. Географія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6. Зарубіжна література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7. Інформатика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8. Історія України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9. Математика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10. Мистецтво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11. Основи здоров’я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12. Природознавство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13. Трудове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14. Фізика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15. Фізична культура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16. Хімія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17. Іноземні мови</w:t>
      </w:r>
    </w:p>
    <w:p w:rsidR="00086BA5" w:rsidRPr="004F4ADC" w:rsidRDefault="00086BA5" w:rsidP="00086BA5">
      <w:pPr>
        <w:spacing w:after="0" w:line="240" w:lineRule="auto"/>
        <w:ind w:firstLine="709"/>
        <w:jc w:val="center"/>
        <w:rPr>
          <w:rFonts w:ascii="Times New Roman" w:eastAsia="Times New Roman" w:hAnsi="Times New Roman" w:cs="Times New Roman"/>
          <w:b/>
          <w:sz w:val="36"/>
          <w:szCs w:val="28"/>
          <w:lang w:val="uk-UA" w:eastAsia="uk-UA"/>
        </w:rPr>
      </w:pPr>
      <w:r w:rsidRPr="004A2BD7">
        <w:rPr>
          <w:rFonts w:ascii="Times New Roman" w:eastAsia="Times New Roman" w:hAnsi="Times New Roman" w:cs="Times New Roman"/>
          <w:b/>
          <w:sz w:val="36"/>
          <w:szCs w:val="28"/>
          <w:lang w:eastAsia="uk-UA"/>
        </w:rPr>
        <w:lastRenderedPageBreak/>
        <w:t xml:space="preserve">Освітня програма </w:t>
      </w:r>
      <w:r w:rsidR="004F4ADC">
        <w:rPr>
          <w:rFonts w:ascii="Times New Roman" w:eastAsia="Times New Roman" w:hAnsi="Times New Roman" w:cs="Times New Roman"/>
          <w:b/>
          <w:sz w:val="36"/>
          <w:szCs w:val="28"/>
          <w:lang w:val="uk-UA" w:eastAsia="uk-UA"/>
        </w:rPr>
        <w:t>школи</w:t>
      </w:r>
    </w:p>
    <w:p w:rsidR="00086BA5" w:rsidRPr="00AC2FFD" w:rsidRDefault="00086BA5" w:rsidP="00086BA5">
      <w:pPr>
        <w:spacing w:after="0" w:line="240" w:lineRule="auto"/>
        <w:ind w:firstLine="709"/>
        <w:jc w:val="center"/>
        <w:rPr>
          <w:rFonts w:ascii="Times New Roman" w:eastAsia="Times New Roman" w:hAnsi="Times New Roman" w:cs="Times New Roman"/>
          <w:b/>
          <w:sz w:val="36"/>
          <w:szCs w:val="28"/>
          <w:lang w:val="uk-UA" w:eastAsia="uk-UA"/>
        </w:rPr>
      </w:pPr>
      <w:r w:rsidRPr="00AC2FFD">
        <w:rPr>
          <w:rFonts w:ascii="Times New Roman" w:eastAsia="Times New Roman" w:hAnsi="Times New Roman" w:cs="Times New Roman"/>
          <w:b/>
          <w:sz w:val="36"/>
          <w:szCs w:val="28"/>
          <w:lang w:val="uk-UA" w:eastAsia="uk-UA"/>
        </w:rPr>
        <w:t>(ІІІ ступінь)</w:t>
      </w:r>
    </w:p>
    <w:p w:rsidR="00D23030" w:rsidRPr="00AC2FFD" w:rsidRDefault="00D23030" w:rsidP="00086BA5">
      <w:pPr>
        <w:spacing w:after="0" w:line="240" w:lineRule="auto"/>
        <w:ind w:firstLine="709"/>
        <w:jc w:val="center"/>
        <w:rPr>
          <w:rFonts w:ascii="Times New Roman" w:eastAsia="Times New Roman" w:hAnsi="Times New Roman" w:cs="Times New Roman"/>
          <w:b/>
          <w:sz w:val="36"/>
          <w:szCs w:val="28"/>
          <w:lang w:val="uk-UA" w:eastAsia="uk-UA"/>
        </w:rPr>
      </w:pPr>
    </w:p>
    <w:p w:rsidR="00D23030" w:rsidRPr="003C2DED" w:rsidRDefault="00D23030" w:rsidP="00086BA5">
      <w:pPr>
        <w:spacing w:after="0" w:line="240" w:lineRule="auto"/>
        <w:ind w:firstLine="709"/>
        <w:jc w:val="both"/>
        <w:rPr>
          <w:rFonts w:ascii="Times New Roman" w:eastAsia="Times New Roman" w:hAnsi="Times New Roman" w:cs="Times New Roman"/>
          <w:sz w:val="28"/>
          <w:szCs w:val="28"/>
          <w:lang w:val="uk-UA" w:eastAsia="uk-UA"/>
        </w:rPr>
      </w:pPr>
      <w:r w:rsidRPr="003C2DED">
        <w:rPr>
          <w:rFonts w:ascii="Times New Roman" w:hAnsi="Times New Roman" w:cs="Times New Roman"/>
          <w:sz w:val="28"/>
          <w:szCs w:val="28"/>
          <w:lang w:val="uk-UA"/>
        </w:rPr>
        <w:t xml:space="preserve">Типова освітня програма закладу загальної середньої освіти </w:t>
      </w:r>
      <w:r w:rsidRPr="003C2DED">
        <w:rPr>
          <w:rFonts w:ascii="Times New Roman" w:hAnsi="Times New Roman" w:cs="Times New Roman"/>
          <w:sz w:val="28"/>
          <w:szCs w:val="28"/>
        </w:rPr>
        <w:t>III</w:t>
      </w:r>
      <w:r w:rsidRPr="003C2DED">
        <w:rPr>
          <w:rFonts w:ascii="Times New Roman" w:hAnsi="Times New Roman" w:cs="Times New Roman"/>
          <w:sz w:val="28"/>
          <w:szCs w:val="28"/>
          <w:lang w:val="uk-UA"/>
        </w:rPr>
        <w:t xml:space="preserve"> ступеня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очікувані результати навчання учнів, пропонований зміст окремих предметів, логічну послідовність їх вивчення;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Освітня програма закладу загальної середньої освіти, сформована на основі Типової освітньої програми, не потребує окремого затвердження центральним органом виконавчої влади із забезпечення якості освіти. її схвалює педагогічна рада закладу освіти та затверджує його керівник.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Освітня програма закладу загальної середньої освіти ІІІ ступеня (профільна освіта) розроблена відповідно до: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Законів України «Про освіту», «Про повну загальну середню освіту»;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Державного стандарту базової і повної загальної середньої освіти, затвердженого постановою Кабінету Міністрів України № 1392 від 23.11.2011 (5-11 класи);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наказу Міністерства науки і освіти України: № 408 від 20.04.2018 «Про затвердження типової освітньої програми закладів загальної середньої освіти ІІІ ступеня» (у редакції наказу Міністерства науки і освіти України №1493 від 28.11.2019 зі змінами, внесеними наказом Міністерства науки і освіти України № 464 від 31.03.2020); № 1407 від 23.10.2017 «Про надання грифу МОН навчальним програмам для учнів 10-11 класів закладів загальної середньої освіти»; № 1539 від 24.11.2017 «Про надання грифу МОН навчальним програмам з фізики та астрономії для учнів 10-11 класів закладів загальної середньої освіти»; № 236 від 21.02.2019 «Про внесення змін до навчальних програм з історії України для 5-9 та 10-11 класів закладів загальної середньої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 урахуванням освітніх запитів учнів, батьківської громадськості; кадрового, матеріально-технічного та методичного забезпечення та з метою створення умов для продовження якісного навчання у вищих навчальних закладах ліцей організує: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навчання за різноманітними профілями, передбачених Типовою освітньою програмою для закладів загальної середньої освіти ІІІ ступеня, за умови відповідного соціального запиту та ресурсного забезпечення;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викладання інформатики та мистецтва за рахунок годин, передбачених на вивчення вибірково-обов’язкових предметів;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вибір учнями курсів за вибором та факультативів зі списку, що пропонує ліцей;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додаткові індивідуальні та групові заняття з предметів.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Для реалізації вищезазначеної мети освітній заклад має відповідну кадрову, методичну та матеріально-технічну бази.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 Вимоги до осіб, які можуть розпочати навчання за програмою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Профільна середня освіта здобувається, як правило, після здобуття базової середньої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профільної середньої освіти за інших умов.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 Загальний обсяг навчального навантаження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Загальний обсяг навчального навантаження здобувачів профільної середньої освіти для 10-11-х класів складає 2660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10-х класів – 1330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11-х класів – 1330 годин / навч.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Детальний розподіл навчального навантаження на тиждень окреслено у навчальному плані </w:t>
      </w:r>
      <w:r w:rsidR="00332BCF">
        <w:rPr>
          <w:rFonts w:ascii="Times New Roman" w:eastAsia="Times New Roman" w:hAnsi="Times New Roman" w:cs="Times New Roman"/>
          <w:sz w:val="28"/>
          <w:szCs w:val="28"/>
          <w:lang w:eastAsia="uk-UA"/>
        </w:rPr>
        <w:t>(Таб</w:t>
      </w:r>
      <w:r w:rsidR="006A54CB">
        <w:rPr>
          <w:rFonts w:ascii="Times New Roman" w:eastAsia="Times New Roman" w:hAnsi="Times New Roman" w:cs="Times New Roman"/>
          <w:sz w:val="28"/>
          <w:szCs w:val="28"/>
          <w:lang w:eastAsia="uk-UA"/>
        </w:rPr>
        <w:t xml:space="preserve">лиці 19-20),  </w:t>
      </w:r>
      <w:r w:rsidRPr="00F06003">
        <w:rPr>
          <w:rFonts w:ascii="Times New Roman" w:eastAsia="Times New Roman" w:hAnsi="Times New Roman" w:cs="Times New Roman"/>
          <w:sz w:val="28"/>
          <w:szCs w:val="28"/>
          <w:lang w:eastAsia="uk-UA"/>
        </w:rPr>
        <w:t>розподіл варіативної складової окреслено у пояснювальній записці до навчального плану закладу.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Вчитель зазначає проведені уроки у частині класного журналу, відведеного для кожного предмета.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При визначенні </w:t>
      </w:r>
      <w:r w:rsidR="004F4ADC" w:rsidRPr="00F06003">
        <w:rPr>
          <w:rFonts w:ascii="Times New Roman" w:eastAsia="Times New Roman" w:hAnsi="Times New Roman" w:cs="Times New Roman"/>
          <w:sz w:val="28"/>
          <w:szCs w:val="28"/>
          <w:lang w:eastAsia="uk-UA"/>
        </w:rPr>
        <w:t>гранично-допустимого</w:t>
      </w:r>
      <w:r w:rsidRPr="00F06003">
        <w:rPr>
          <w:rFonts w:ascii="Times New Roman" w:eastAsia="Times New Roman" w:hAnsi="Times New Roman" w:cs="Times New Roman"/>
          <w:sz w:val="28"/>
          <w:szCs w:val="28"/>
          <w:lang w:eastAsia="uk-UA"/>
        </w:rPr>
        <w:t xml:space="preserve"> навантаження учнів, врахуванні санітарно-гігієнічні норми та нормативну тривалість уроків.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закладі ІІІ ступеню може здійснюватися поділ класів на групи при вивченні окремих предметів відповідно до чинних нормативів (додаток 2 до наказу Міністерства освіти і науки України № 128 від 20.02.2002).</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ІІІ. Перелік, зміст, тривалість і взаємозв’язок освітніх галузей та предметів, логічна послідовність їх вивчення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Зміст профілю навчання реалізується системою окремих предметів і курсів: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предмети інваріантної складової, що вивчаються на рівні стандарту;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предмети, які є профільними, вивчаються поглиблено та мають орієнтацію змісту на майбутню професію.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Використання годин варіативного складника навчальних планів може йти на збільшення годин на вивчення окремих предметів інваріантного складника, упровадження курсів за вибором, проведенням індивідуальних консультацій та групових занять. Вибір між упровадженням курсів за вибором і проведенням індивідуальних консультацій та групових занять заклад освіти здійснює з урахуванням індивідуальних навчальних можливостей та пізнавальних інтересів здобувачів освіти і спрямовує на забезпечення умов диференціації та індивідуалізації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 метою задоволення запиту учнів старшої профільної школи на організацію індивідуальної та групової роботи з окремих предметів додаткові години відведено на організацію індивідуальних та групових занять з української мови, математики, історії України, тобто предметів, які винесено для складання зовнішнього незалежного оцінювання.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У закладі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 за умови наявності відповідного документального підтвердження.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ІV. Форми організації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Основною формою організації освітнього процесу у закладі є урок, під час якого педагог керує колективною пізнавальною та іншою діяльністю учнів з урахуванням особливостей кожного з них, використовуючи види, засоби і методи роботи, що створюють сприятливі умови для опанування основ навчального предмета безпосередньо у процесі навчання, а також для виховання пізнавальних здібностей та духовних сил ліцеїстів, формування ключових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Вимоги до уроку, як основної форми організації освітнього процесу у закладі, такі: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використання новітніх досягнень науки, передової педагогічної практики, побудова уроків на основі закономірностей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реалізація на уроці в оптимальному співвідношенні всіх дидактичних принципів і правил;</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забезпечення належних умов для продуктивної пізнавальної діяльності учнів з урахуванням їх інтересів, нахилів, потреб;</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установлення усвідомлюваних учнями міжпредметних зв’язків;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зв’язок з раніше набутими знаннями й уміннями, опора на досягнутий рівень розвитку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мотивація й активізація розвитку всіх сфер особистості;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логічність та емоційність усіх етапів уроку;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ефективне використання педагогічних засобів;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зв'язок з життям, педагогічною діяльністю, особистим досвідом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формування ключових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ретельна діагностика, прогнозування, проектування і планування кожного уроку.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залежності від цілей освітнього процесу, у закладі використовуються такі типи уроків: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формування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розвитку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перевірки та /або оцінювання досягнення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урок корекції основних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комбінований урок.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Під час конструювання уроку на основі кожної ланки освітнього процесу вчитель може використовувати такі його типи або їх елементи: навчальна лекція, конференція, диспут, консультація, семінар, віртуальна подорож, форум, квест інтегрований урок, відео-урок, проблемний урок, ділова гра, урок-конкурс, рольова гра.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 метою засвоєння нового матеріалу та розвитку компетентностей крім уроку проводяться навчально-практичні заняття. Ця форма роботи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Форми організації освітнього процесу можуть уточнюватись та розширюватись у змісті окремих предметів за умови виконання вимог Державного стандарту базової і повної загальної середньої освіти та окремих предметів протягом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86BA5" w:rsidRPr="00F06003" w:rsidRDefault="003C2DED" w:rsidP="003C2DED">
      <w:pPr>
        <w:spacing w:after="0" w:line="240" w:lineRule="auto"/>
        <w:ind w:firstLine="709"/>
        <w:jc w:val="both"/>
        <w:rPr>
          <w:rFonts w:ascii="Times New Roman" w:eastAsia="Times New Roman" w:hAnsi="Times New Roman" w:cs="Times New Roman"/>
          <w:sz w:val="28"/>
          <w:szCs w:val="28"/>
          <w:lang w:eastAsia="uk-UA"/>
        </w:rPr>
      </w:pPr>
      <w:r w:rsidRPr="003C2DED">
        <w:rPr>
          <w:rFonts w:ascii="Times New Roman" w:eastAsia="Times New Roman" w:hAnsi="Times New Roman" w:cs="Times New Roman"/>
          <w:sz w:val="28"/>
          <w:szCs w:val="28"/>
          <w:lang w:eastAsia="uk-UA"/>
        </w:rPr>
        <w:t xml:space="preserve">Перелік навчальних </w:t>
      </w:r>
      <w:r>
        <w:rPr>
          <w:rFonts w:ascii="Times New Roman" w:eastAsia="Times New Roman" w:hAnsi="Times New Roman" w:cs="Times New Roman"/>
          <w:sz w:val="28"/>
          <w:szCs w:val="28"/>
          <w:lang w:eastAsia="uk-UA"/>
        </w:rPr>
        <w:t xml:space="preserve">программ </w:t>
      </w:r>
      <w:r w:rsidRPr="003C2DED">
        <w:rPr>
          <w:rFonts w:ascii="Times New Roman" w:eastAsia="Times New Roman" w:hAnsi="Times New Roman" w:cs="Times New Roman"/>
          <w:sz w:val="28"/>
          <w:szCs w:val="28"/>
          <w:lang w:eastAsia="uk-UA"/>
        </w:rPr>
        <w:t>для учнів закладів загальної середньої освіти ІІІ ступеня</w:t>
      </w:r>
      <w:r>
        <w:rPr>
          <w:rFonts w:ascii="Times New Roman" w:eastAsia="Times New Roman" w:hAnsi="Times New Roman" w:cs="Times New Roman"/>
          <w:sz w:val="28"/>
          <w:szCs w:val="28"/>
          <w:lang w:eastAsia="uk-UA"/>
        </w:rPr>
        <w:t xml:space="preserve"> </w:t>
      </w:r>
      <w:r w:rsidRPr="003C2DED">
        <w:rPr>
          <w:rFonts w:ascii="Times New Roman" w:eastAsia="Times New Roman" w:hAnsi="Times New Roman" w:cs="Times New Roman"/>
          <w:sz w:val="28"/>
          <w:szCs w:val="28"/>
          <w:lang w:eastAsia="uk-UA"/>
        </w:rPr>
        <w:t>(затверджені наказами Міністерства освіти і науки України</w:t>
      </w:r>
      <w:r>
        <w:rPr>
          <w:rFonts w:ascii="Times New Roman" w:eastAsia="Times New Roman" w:hAnsi="Times New Roman" w:cs="Times New Roman"/>
          <w:sz w:val="28"/>
          <w:szCs w:val="28"/>
          <w:lang w:eastAsia="uk-UA"/>
        </w:rPr>
        <w:t xml:space="preserve"> №</w:t>
      </w:r>
      <w:r w:rsidR="00086BA5" w:rsidRPr="00F06003">
        <w:rPr>
          <w:rFonts w:ascii="Times New Roman" w:eastAsia="Times New Roman" w:hAnsi="Times New Roman" w:cs="Times New Roman"/>
          <w:sz w:val="28"/>
          <w:szCs w:val="28"/>
          <w:lang w:eastAsia="uk-UA"/>
        </w:rPr>
        <w:t>1407 від 23.10.2017, № 1539 від 24.11.2017, № 236 від 21.02.2019)</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Українська мова; Рівень стандарту, профільний рівнь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 Астрономія (авторський колектив під керівництвом Яцківа Я.Я.);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 Біологія і екологія;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4. Всесвітня історія;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5. Географія;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6. Громадянська освіта (інтегрований курс); Рівень стандарту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7. Економіка;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8. Зарубіжна література;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9. Захист Вітчизни;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10. Інформатика;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11. Історія України;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12. Історія: Україна і світ (інтегрований курс); Рівень стандарту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13. Математика;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14. Математика (алгебра і початки аналізу та геометрія); Рівень стандарту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15. Математика (початок вивчення на поглибленому рівні з 8 класу);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16. Мистецтво;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17. Правознавство;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18. Природничі науки (чотири навчальні програми):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проект 1 – автори І. Дьоміна, В. Задояний, С. Костик;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проект 2 – авторський колектив під керівництвом Т. Засєкіної;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проект 3 – автори Д. Шабанов, О. Козленко;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проект 4 – авторський колектив під керівництвом В. Ільченко;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Рівень стандарту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19. Технології;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20. Українська література;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21. Фізика і астрономія (авторський колектив під керівництвом Локтєва В.М.);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22. Фізика і астрономія (авторський колектив під керівництвом Ляшенка О.І.);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23. Фізична культура;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24. Хімія;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25. Іноземні мови; Рівень стандарту, профільний рівень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6. Особливості організації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та застосовування в ньому педагогічних технологій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Відповідно до ст. 9 Закону України «Про освіту» загальна середня освіта може бути організована за такими формами: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інституційна (очна (денна, вечірня), заочна, дистанційна, мережева);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індивідуальна (екстернатна, сімейна (домашня), педагогічний патронаж).</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Форми здобуття освіти у закладі організовуються відповідно до: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Положення про інституційну форму здобуття загальної середньої освіти, затвердженого наказом Міністерства освіти і науки України № 536 від 23.04.2019;</w:t>
      </w:r>
    </w:p>
    <w:p w:rsidR="00086BA5" w:rsidRPr="00332BCF" w:rsidRDefault="00086BA5" w:rsidP="00332BCF">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Положення про індивідуальну форму здобуття загальної середньої освіти, затвердженого наказом Міністерства освіти і н</w:t>
      </w:r>
      <w:r w:rsidR="00332BCF">
        <w:rPr>
          <w:rFonts w:ascii="Times New Roman" w:eastAsia="Times New Roman" w:hAnsi="Times New Roman" w:cs="Times New Roman"/>
          <w:sz w:val="28"/>
          <w:szCs w:val="28"/>
          <w:lang w:eastAsia="uk-UA"/>
        </w:rPr>
        <w:t xml:space="preserve">ауки України № 8 від 12.01.2016, </w:t>
      </w:r>
      <w:r w:rsidR="00332BCF" w:rsidRPr="00332BCF">
        <w:rPr>
          <w:rFonts w:ascii="Times New Roman" w:hAnsi="Times New Roman" w:cs="Times New Roman"/>
          <w:sz w:val="28"/>
          <w:szCs w:val="28"/>
          <w:lang w:val="uk-UA"/>
        </w:rPr>
        <w:t>наказу Міністерства освіти і науки України  від 10 лютого 2021 р. №160</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Положення про дистанційне навчання, затвердженого наказом Міністерства освіти і науки України № 466 від 25.04.2013.</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Основними формами організації освітнього процесу є різні типи уроку: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формування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розвитку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перевірки або оцінювання досягнення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корекції основних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комбінований урок.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Також передбачені екскурсії, віртуальні подорожі, уроки-семінари, лекції, конференції, інтерактивні уроки, інтегровані уроки, проблемні уроки, відео-уроки, прес-конференції, міні-вистави, квести,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підручнику.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Педагоги закладу в організації освітнього процесу широко використовують сучасні освітні технології, зокрема: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технологія критичного мислення;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технологія проєктного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технологія особистісно-орієнтованого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ігрові технології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інформаційно-комунікаційні, зокрема мережеві технології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Створення ситуації успіху, сприятливих умов для повноцінної діяльності кожної дитини – основна мета, що покладена в основу технологій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Передумовою у забезпеченні успішності навчання дитини з особливими освітніми потребами у закладі є індивідуалізація освітнього процесу. Індивідуальне планування освітного процесу має на меті: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розроблення індивідуальної програми розвитку дитини з особливими освітніми потребами, що допоможе педагогічному колективу закладу пристосувати середовище до потреб дитини;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надання додаткових послуг та форм підтримки у процесі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організацію спостереження за динамікою розвитку учня.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xml:space="preserve">Вчителі </w:t>
      </w:r>
      <w:r w:rsidR="003E4A8B">
        <w:rPr>
          <w:rFonts w:ascii="Times New Roman" w:eastAsia="Times New Roman" w:hAnsi="Times New Roman" w:cs="Times New Roman"/>
          <w:sz w:val="28"/>
          <w:szCs w:val="28"/>
          <w:lang w:eastAsia="uk-UA"/>
        </w:rPr>
        <w:t>школи</w:t>
      </w:r>
      <w:r w:rsidRPr="00F06003">
        <w:rPr>
          <w:rFonts w:ascii="Times New Roman" w:eastAsia="Times New Roman" w:hAnsi="Times New Roman" w:cs="Times New Roman"/>
          <w:sz w:val="28"/>
          <w:szCs w:val="28"/>
          <w:lang w:eastAsia="uk-UA"/>
        </w:rPr>
        <w:t xml:space="preserve"> мають досвід як внутрішньопредметної так і міжпредметної інтеграції, вдало використовують сучасні освітні технології навчання з метою визначення особистих траєкторій розвитку учнів, з урахуванням індивідуальних та психологічних особливостей.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Консультації проводяться з учнями, які не були присутні на попередніх уроках або не зрозуміли, не засвоїли зміст окремих тем. Розвиток і корекція основних компетентностей проводиться, крім уроку відповідного типу,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Новій українській школі зростає частка проєктної, командної, групової діяльності у педагогічному процесі. Проєктна діяльність – одна з найперспективніших складових освітнього процесу, тому що створює умови творчого саморозвитку та самореалізації учнів, формує всі необхідні життєві компетенції, які були визначені Радою Європи як основні в ХХІ столітті: полікультурні, мовленнєві, інформаційні, політичні та соціальні. Самостійне здобування знань, їх систематизація, можливість орієнтуватися в інформаційному просторі, бачити проблему і приймати рішення відбувається саме через метод проекту.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Вчителями </w:t>
      </w:r>
      <w:r w:rsidR="004F4ADC">
        <w:rPr>
          <w:rFonts w:ascii="Times New Roman" w:eastAsia="Times New Roman" w:hAnsi="Times New Roman" w:cs="Times New Roman"/>
          <w:sz w:val="28"/>
          <w:szCs w:val="28"/>
          <w:lang w:val="uk-UA" w:eastAsia="uk-UA"/>
        </w:rPr>
        <w:t>школи</w:t>
      </w:r>
      <w:r w:rsidRPr="00F06003">
        <w:rPr>
          <w:rFonts w:ascii="Times New Roman" w:eastAsia="Times New Roman" w:hAnsi="Times New Roman" w:cs="Times New Roman"/>
          <w:sz w:val="28"/>
          <w:szCs w:val="28"/>
          <w:lang w:eastAsia="uk-UA"/>
        </w:rPr>
        <w:t xml:space="preserve"> створена сучасна модель організації освітнього процесу. Наявні необхідні умови для розвитку навичок роботи з інформацією, формування вмінь і навичок дослідницької і пошукової роботи. Вчителі не тільки самі активно використовують інтернет-ресурси, сучас</w:t>
      </w:r>
      <w:r w:rsidR="004F4ADC">
        <w:rPr>
          <w:rFonts w:ascii="Times New Roman" w:eastAsia="Times New Roman" w:hAnsi="Times New Roman" w:cs="Times New Roman"/>
          <w:sz w:val="28"/>
          <w:szCs w:val="28"/>
          <w:lang w:eastAsia="uk-UA"/>
        </w:rPr>
        <w:t>ні інформаційні технології, але</w:t>
      </w:r>
      <w:r w:rsidR="004F4ADC">
        <w:rPr>
          <w:rFonts w:ascii="Times New Roman" w:eastAsia="Times New Roman" w:hAnsi="Times New Roman" w:cs="Times New Roman"/>
          <w:sz w:val="28"/>
          <w:szCs w:val="28"/>
          <w:lang w:val="uk-UA" w:eastAsia="uk-UA"/>
        </w:rPr>
        <w:t xml:space="preserve"> </w:t>
      </w:r>
      <w:r w:rsidRPr="00F06003">
        <w:rPr>
          <w:rFonts w:ascii="Times New Roman" w:eastAsia="Times New Roman" w:hAnsi="Times New Roman" w:cs="Times New Roman"/>
          <w:sz w:val="28"/>
          <w:szCs w:val="28"/>
          <w:lang w:eastAsia="uk-UA"/>
        </w:rPr>
        <w:t>й забезпечують їх активне використання учнями. Серед використовуваних засобів навчання: мультимедійні презентації, мультимедійні карти, проєкти, онлайн-тести, програмовані засоби навчання та інше.</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Автономія вчителя забезпечена академічною свободою, що включає в себе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7. Організація освітнього процесу в умовах дистанційної роботи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Відповідно до Положення про дистанційне навчання, затвердженого наказом Міністерства освіти і науки України № 761 від 14.07.2015, технології дистанційного навчання можуть використовуватись у закладі загальної середньої освіти при проведенні занять через мережу Інтернет під час карантину, участі в інтернет-проєктах, конкурсах, отриманні консультацій 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Дистанційне навчання у ліцеї здійснюється через такі форми: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самостійна робота;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навчальні заняття;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контрольні роботи.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Видами навчальних занять за дистанційною формою навчання є лекція, семінар, урок, консультація та інші.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З метою забезпечення організації освітнього процесу та виконання навчальних програм використовуються інструменти онлайн-спілкування та електронні ресурси й веб-сервіси в синхронному та асинхронному режимі, веб-ресурси, розроблені педагогами, практикуються індивідуальні консультації та самостійне опрацювання навчального матеріалу.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Для ефективного впровадження системи дистанційного навчання передбачено форми зворотного зв’язку (контролю) зі здобувачами освіти та їх батьками через закриті спільноти в соціальних мережах (Вайбер / Телеграм / Фейсбук / Інстаграм).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Учням надаються обов’язкові рекомендації щодо використання веб-ресурсів, послідовності виконання завдань, особливостей контролю тощо. Для цього використовуються можливості сайту закладу через створення на ньому вкладки «Дистанційне навчання» з розміщенням у ній інформаційних матеріалів та посилань на додаткові ресурси (відео, завдання, тести) та корисні ресурси для самоосвіти.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Педагоги ліцею для проведення онлайн-занять широко використовують безкоштовний сервіс GoogleClassroom та безкоштовну, відкриту систему дистанційного навчання Moodle, практикують уроки через Skype, підготовку завдань на самостійне опрацювання здійснюють через платформи Kahoot, Quizizz, IDroo, Miro.</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Для спільної роботи вчителів та здобувачів освіти використовуються такі інструменти: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https://onlinetestpad.com/ua – конструктор тестів, опитувань, кросвордів, ігор та комплексних завдань;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https://vseosvita.ua/test – конструктор тестів для закріплення, перевірки знань учнів, самостійних та контрольних робіт;</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https://learningapps.org – готові навчальні вправи та інструменти для створення тестів, завдань;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https://naurok.ua/student/tests – інтерактивні заняття для контролю знань та засвоєння вивченого матеріалу;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Google-документи; Google-диск та ін.</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Для спілкування в дистанційному навчанні використовуються різноманітні інструменти відповідно до наявного системотехнічного забезпечення (електронна пошта, форум, чат, відеоконференція, блог 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Педагогами, які працюють у 4-х класах, та вчителями-предметниками, які працюють у 9 класах, здійснюється розроблення доступної та практичної системи підготовки учнів 4, 9 класів до державної підсумкової атестації з використанням інтернет-технологій, індивідуальних консультацій.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Учням 11 класів надається сприяння щодо підготовки до зовнішнього незалежного оціннювання через індивідуальні консультації, самостійну підготовку на веб-ресурсах Українського центру оцінювання якості освіти, Київського регіонального центру оцінювання якості освіти, платформах Promethеus, EdEra, iLearn та ін.</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Окрім вищеназваних, учасниками освітнього процесу активно використовуються різноманітні інтернет-ресурси для самоосвіти: Besmart, Wisecow, LingQ, TED, Розумники, Освіторія, Youtube-контент (освітні Youtube-канали, відеоролики і т.п.).</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xml:space="preserve">Адміністрація </w:t>
      </w:r>
      <w:r w:rsidR="003E4A8B">
        <w:rPr>
          <w:rFonts w:ascii="Times New Roman" w:eastAsia="Times New Roman" w:hAnsi="Times New Roman" w:cs="Times New Roman"/>
          <w:sz w:val="28"/>
          <w:szCs w:val="28"/>
          <w:lang w:val="uk-UA" w:eastAsia="uk-UA"/>
        </w:rPr>
        <w:t xml:space="preserve">школи </w:t>
      </w:r>
      <w:r w:rsidR="003E4A8B" w:rsidRPr="00F06003">
        <w:rPr>
          <w:rFonts w:ascii="Times New Roman" w:eastAsia="Times New Roman" w:hAnsi="Times New Roman" w:cs="Times New Roman"/>
          <w:sz w:val="28"/>
          <w:szCs w:val="28"/>
          <w:lang w:eastAsia="uk-UA"/>
        </w:rPr>
        <w:t>в</w:t>
      </w:r>
      <w:r w:rsidRPr="00F06003">
        <w:rPr>
          <w:rFonts w:ascii="Times New Roman" w:eastAsia="Times New Roman" w:hAnsi="Times New Roman" w:cs="Times New Roman"/>
          <w:sz w:val="28"/>
          <w:szCs w:val="28"/>
          <w:lang w:eastAsia="uk-UA"/>
        </w:rPr>
        <w:t xml:space="preserve"> умовах дистанційного навчання здійснює контроль за чітким дотриманням нормативно-правового забезпечення з цього питання та перевірку неапробованихвчителямивеб-ресурсів на їх відповідність навчальним програмам та віку здобувачів освіти, доступність та безпеку.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8. Організація корекційно-розвивальної роботи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для учнів з особливими освітніми потребами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Для осіб з особливими освітніми потребами в </w:t>
      </w:r>
      <w:r w:rsidR="003E4A8B">
        <w:rPr>
          <w:rFonts w:ascii="Times New Roman" w:eastAsia="Times New Roman" w:hAnsi="Times New Roman" w:cs="Times New Roman"/>
          <w:sz w:val="28"/>
          <w:szCs w:val="28"/>
          <w:lang w:eastAsia="uk-UA"/>
        </w:rPr>
        <w:t>школі</w:t>
      </w:r>
      <w:r w:rsidRPr="00F06003">
        <w:rPr>
          <w:rFonts w:ascii="Times New Roman" w:eastAsia="Times New Roman" w:hAnsi="Times New Roman" w:cs="Times New Roman"/>
          <w:sz w:val="28"/>
          <w:szCs w:val="28"/>
          <w:lang w:eastAsia="uk-UA"/>
        </w:rPr>
        <w:t xml:space="preserve"> створені умови для здобуття ними повної загальної середньої освіти з урахуванням їхніх індивідуальних потреб, можливостей, здібностей та інтересів.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w:t>
      </w:r>
    </w:p>
    <w:p w:rsidR="00086BA5" w:rsidRPr="00EC4C9C" w:rsidRDefault="00086BA5" w:rsidP="00EC4C9C">
      <w:pPr>
        <w:pStyle w:val="1"/>
        <w:shd w:val="clear" w:color="auto" w:fill="FFFFFF"/>
        <w:spacing w:before="0" w:beforeAutospacing="0" w:after="0" w:afterAutospacing="0"/>
        <w:jc w:val="both"/>
        <w:textAlignment w:val="baseline"/>
        <w:rPr>
          <w:rFonts w:ascii="Arial" w:hAnsi="Arial" w:cs="Arial"/>
          <w:b w:val="0"/>
          <w:bCs w:val="0"/>
          <w:caps/>
          <w:spacing w:val="45"/>
          <w:sz w:val="50"/>
          <w:szCs w:val="50"/>
          <w:lang w:eastAsia="en-US"/>
        </w:rPr>
      </w:pPr>
      <w:r w:rsidRPr="00EC4C9C">
        <w:rPr>
          <w:b w:val="0"/>
          <w:sz w:val="28"/>
          <w:szCs w:val="28"/>
        </w:rPr>
        <w:t>Інклюзивне навчання у закладі організується відповідно до Порядку організації інклюзивного навчання у загальноосвітніх навчальних закладах, затвердженого постановою Кабінету Міністр</w:t>
      </w:r>
      <w:r w:rsidR="00EC4C9C" w:rsidRPr="00EC4C9C">
        <w:rPr>
          <w:b w:val="0"/>
          <w:sz w:val="28"/>
          <w:szCs w:val="28"/>
        </w:rPr>
        <w:t>ів Украї</w:t>
      </w:r>
      <w:r w:rsidR="00EC4C9C">
        <w:rPr>
          <w:b w:val="0"/>
          <w:sz w:val="28"/>
          <w:szCs w:val="28"/>
        </w:rPr>
        <w:t xml:space="preserve">ни № 872 від 15.08.2011, листом </w:t>
      </w:r>
      <w:r w:rsidR="00EC4C9C" w:rsidRPr="00EC4C9C">
        <w:rPr>
          <w:b w:val="0"/>
          <w:sz w:val="28"/>
          <w:szCs w:val="28"/>
        </w:rPr>
        <w:t xml:space="preserve">Міністерства освіти і науки України від 20 серпня 2021 р. </w:t>
      </w:r>
      <w:r w:rsidR="00EC4C9C">
        <w:rPr>
          <w:b w:val="0"/>
          <w:sz w:val="28"/>
          <w:szCs w:val="28"/>
        </w:rPr>
        <w:t>Методи</w:t>
      </w:r>
      <w:r w:rsidR="00EC4C9C" w:rsidRPr="00EC4C9C">
        <w:rPr>
          <w:b w:val="0"/>
          <w:sz w:val="28"/>
          <w:szCs w:val="28"/>
        </w:rPr>
        <w:t>чні рекомендації щогдо організації навчання осіб з особливими освітніми потребами.</w:t>
      </w:r>
    </w:p>
    <w:p w:rsidR="00086BA5" w:rsidRPr="00EC4C9C"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EC4C9C">
        <w:rPr>
          <w:rFonts w:ascii="Times New Roman" w:eastAsia="Times New Roman" w:hAnsi="Times New Roman" w:cs="Times New Roman"/>
          <w:sz w:val="28"/>
          <w:szCs w:val="28"/>
          <w:lang w:val="uk-UA" w:eastAsia="uk-UA"/>
        </w:rPr>
        <w:t>Освітній процес у класах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Згідно розпорядчих документів Міністерства освіти і науки України, департаменту освіти і </w:t>
      </w:r>
      <w:r w:rsidRPr="009B78C3">
        <w:rPr>
          <w:rFonts w:ascii="Times New Roman" w:eastAsia="Times New Roman" w:hAnsi="Times New Roman" w:cs="Times New Roman"/>
          <w:sz w:val="28"/>
          <w:szCs w:val="28"/>
          <w:lang w:eastAsia="uk-UA"/>
        </w:rPr>
        <w:t xml:space="preserve">науки Київської обласної державної адміністрації, відділу освіти </w:t>
      </w:r>
      <w:r w:rsidR="004F4ADC">
        <w:rPr>
          <w:rFonts w:ascii="Times New Roman" w:eastAsia="Times New Roman" w:hAnsi="Times New Roman" w:cs="Times New Roman"/>
          <w:sz w:val="28"/>
          <w:szCs w:val="28"/>
          <w:lang w:val="uk-UA" w:eastAsia="uk-UA"/>
        </w:rPr>
        <w:t>Бучан</w:t>
      </w:r>
      <w:r w:rsidRPr="009B78C3">
        <w:rPr>
          <w:rFonts w:ascii="Times New Roman" w:eastAsia="Times New Roman" w:hAnsi="Times New Roman" w:cs="Times New Roman"/>
          <w:sz w:val="28"/>
          <w:szCs w:val="28"/>
          <w:lang w:eastAsia="uk-UA"/>
        </w:rPr>
        <w:t>ської районної державної адміністрації</w:t>
      </w:r>
      <w:r w:rsidRPr="00F06003">
        <w:rPr>
          <w:rFonts w:ascii="Times New Roman" w:eastAsia="Times New Roman" w:hAnsi="Times New Roman" w:cs="Times New Roman"/>
          <w:sz w:val="28"/>
          <w:szCs w:val="28"/>
          <w:lang w:eastAsia="uk-UA"/>
        </w:rPr>
        <w:t xml:space="preserve"> навчальний заклад забезпечує умови для навчання, розвитку, адаптації в соціумі дітей з особливими освітніми потребами. З цією метою в ліцеї створена система роботи з даною категорією дітей, яка спрямована на: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виявлення, обліковування та надання консультаційно-діагностичної допомоги дітям з особливими освітніми потребами;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організацію методичної роботи з педагогами, які працюють з особливими дітьми;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організацію просвітницької роботи з батьками дітей з особливими потребами;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допомогу дітям і батькам у захисті їх прав та інтересів.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Навчальний заклад надає рівні можливості для отримання освітніх послуг здобувачами освіти відповідно до наявних умов.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Корекційно-розвивальні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9. Очікувані результати навчання здобувачів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Згідно Закону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w:t>
      </w:r>
      <w:r w:rsidRPr="00F06003">
        <w:rPr>
          <w:rFonts w:ascii="Times New Roman" w:eastAsia="Times New Roman" w:hAnsi="Times New Roman" w:cs="Times New Roman"/>
          <w:sz w:val="28"/>
          <w:szCs w:val="28"/>
          <w:lang w:eastAsia="uk-UA"/>
        </w:rPr>
        <w:lastRenderedPageBreak/>
        <w:t>вибору та самореалізації, відповідальності, трудової діяльності та громадянської активності».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Результатом навчання в </w:t>
      </w:r>
      <w:r w:rsidR="004F4ADC">
        <w:rPr>
          <w:rFonts w:ascii="Times New Roman" w:eastAsia="Times New Roman" w:hAnsi="Times New Roman" w:cs="Times New Roman"/>
          <w:sz w:val="28"/>
          <w:szCs w:val="28"/>
          <w:lang w:val="uk-UA" w:eastAsia="uk-UA"/>
        </w:rPr>
        <w:t>школі</w:t>
      </w:r>
      <w:r w:rsidRPr="00F06003">
        <w:rPr>
          <w:rFonts w:ascii="Times New Roman" w:eastAsia="Times New Roman" w:hAnsi="Times New Roman" w:cs="Times New Roman"/>
          <w:sz w:val="28"/>
          <w:szCs w:val="28"/>
          <w:lang w:eastAsia="uk-UA"/>
        </w:rPr>
        <w:t xml:space="preserve"> через опанування учнями навчальних програм з предметів, що представляють всі освітні галузі, є формування ключових компетентностей (це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Тобто формується ядро знань, на яке будуть накладатись уміння цими знаннями користуватися, цінності та навички, що знадобляться випускникам в професійному та приватному житті.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Ключові компетентності структуруються за такими компонентами, як уміння, ставлення та навчальні ресурси, що є необхідними кожній сучасній людині для її успішної життєдіяльності.</w:t>
      </w:r>
    </w:p>
    <w:tbl>
      <w:tblPr>
        <w:tblW w:w="11057" w:type="dxa"/>
        <w:tblInd w:w="-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39"/>
        <w:gridCol w:w="2626"/>
        <w:gridCol w:w="3860"/>
        <w:gridCol w:w="3432"/>
      </w:tblGrid>
      <w:tr w:rsidR="00086BA5" w:rsidRPr="00F06003" w:rsidTr="00086BA5">
        <w:tc>
          <w:tcPr>
            <w:tcW w:w="642" w:type="dxa"/>
            <w:vMerge w:val="restart"/>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з/п</w:t>
            </w:r>
          </w:p>
        </w:tc>
        <w:tc>
          <w:tcPr>
            <w:tcW w:w="2619" w:type="dxa"/>
            <w:vMerge w:val="restart"/>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Ключові компетентності</w:t>
            </w:r>
          </w:p>
        </w:tc>
        <w:tc>
          <w:tcPr>
            <w:tcW w:w="7796" w:type="dxa"/>
            <w:gridSpan w:val="2"/>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Компоненти</w:t>
            </w:r>
          </w:p>
        </w:tc>
      </w:tr>
      <w:tr w:rsidR="00086BA5" w:rsidRPr="00F06003" w:rsidTr="00086BA5">
        <w:tc>
          <w:tcPr>
            <w:tcW w:w="642" w:type="dxa"/>
            <w:vMerge/>
            <w:shd w:val="clear" w:color="auto" w:fill="auto"/>
            <w:vAlign w:val="cente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p>
        </w:tc>
        <w:tc>
          <w:tcPr>
            <w:tcW w:w="2619" w:type="dxa"/>
            <w:vMerge/>
            <w:shd w:val="clear" w:color="auto" w:fill="auto"/>
            <w:vAlign w:val="cente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 ступінь</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ІІ-ІІІ ступінь</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33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Спілкування державною мовою</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Ставлення: розуміння важливості чітких та лаконічних формулювань. Навчальні ресурси: </w:t>
            </w:r>
            <w:r w:rsidRPr="00F06003">
              <w:rPr>
                <w:rFonts w:ascii="Times New Roman" w:eastAsia="Times New Roman" w:hAnsi="Times New Roman" w:cs="Times New Roman"/>
                <w:sz w:val="28"/>
                <w:szCs w:val="28"/>
                <w:lang w:eastAsia="uk-UA"/>
              </w:rPr>
              <w:lastRenderedPageBreak/>
              <w:t>означення понять, формулювання властивостей, доведення правил, теорем</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2</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Спілкування іноземними мовами</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Математична компетентність</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w:t>
            </w:r>
            <w:r w:rsidRPr="00F06003">
              <w:rPr>
                <w:rFonts w:ascii="Times New Roman" w:eastAsia="Times New Roman" w:hAnsi="Times New Roman" w:cs="Times New Roman"/>
                <w:sz w:val="28"/>
                <w:szCs w:val="28"/>
                <w:lang w:eastAsia="uk-UA"/>
              </w:rPr>
              <w:lastRenderedPageBreak/>
              <w:t>математичні методи у життєвих ситуаціях. 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Навчальні ресурси: розв'язування математичних задач, і обов’язково таких, що моделюють реальні життєві ситуації</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4</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Основні компетентності у природничих науках і технологіях</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5</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Інформаційно-цифрова компетентність</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w:t>
            </w:r>
            <w:r w:rsidRPr="00F06003">
              <w:rPr>
                <w:rFonts w:ascii="Times New Roman" w:eastAsia="Times New Roman" w:hAnsi="Times New Roman" w:cs="Times New Roman"/>
                <w:sz w:val="28"/>
                <w:szCs w:val="28"/>
                <w:lang w:eastAsia="uk-UA"/>
              </w:rPr>
              <w:lastRenderedPageBreak/>
              <w:t>компетентності у навчанні та інших життєвих ситуаціях</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xml:space="preserve">Уміння: структурувати дані; діяти за алгоритмом та складати алгоритми; визначати достатність даних для розв’язання задачі; </w:t>
            </w:r>
            <w:r w:rsidRPr="00F06003">
              <w:rPr>
                <w:rFonts w:ascii="Times New Roman" w:eastAsia="Times New Roman" w:hAnsi="Times New Roman" w:cs="Times New Roman"/>
                <w:sz w:val="28"/>
                <w:szCs w:val="28"/>
                <w:lang w:eastAsia="uk-UA"/>
              </w:rPr>
              <w:lastRenderedPageBreak/>
              <w:t>використовувати різні знакові системи; знаходити інформацію та оцінювати її достовірність; доводити істинність тверджень. 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Навчальні ресурси: візуалізація даних, побудова графіків та діаграм за допомогою програмних засобів</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6</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Уміння вчитися впродовж життя</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Навчальні </w:t>
            </w:r>
            <w:r w:rsidRPr="00F06003">
              <w:rPr>
                <w:rFonts w:ascii="Times New Roman" w:eastAsia="Times New Roman" w:hAnsi="Times New Roman" w:cs="Times New Roman"/>
                <w:sz w:val="28"/>
                <w:szCs w:val="28"/>
                <w:lang w:eastAsia="uk-UA"/>
              </w:rPr>
              <w:lastRenderedPageBreak/>
              <w:t>ресурси: моделювання власної освітньої траєкторії</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7</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Ініціативність і підприємливість</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Ініціювання змін у близькому середовищі (клас, заклад,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Навчальні ресурси: завдання підприємницького змісту (оптимізаційні задачі)</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8</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Соціальна і громадянська компетентності</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w:t>
            </w:r>
            <w:r w:rsidRPr="00F06003">
              <w:rPr>
                <w:rFonts w:ascii="Times New Roman" w:eastAsia="Times New Roman" w:hAnsi="Times New Roman" w:cs="Times New Roman"/>
                <w:sz w:val="28"/>
                <w:szCs w:val="28"/>
                <w:lang w:eastAsia="uk-UA"/>
              </w:rPr>
              <w:lastRenderedPageBreak/>
              <w:t>ліцею,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w:t>
            </w:r>
            <w:r w:rsidRPr="00F06003">
              <w:rPr>
                <w:rFonts w:ascii="Times New Roman" w:eastAsia="Times New Roman" w:hAnsi="Times New Roman" w:cs="Times New Roman"/>
                <w:sz w:val="28"/>
                <w:szCs w:val="28"/>
                <w:lang w:eastAsia="uk-UA"/>
              </w:rPr>
              <w:lastRenderedPageBreak/>
              <w:t>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Навчальні ресурси: завдання соціального змісту</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9</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Обізнаність і самовираження у сфері культури</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Ставлення: культурна самоідентифікація, повага до культурного розмаїття у глобальному суспільстві; усвідомлення впливу </w:t>
            </w:r>
            <w:r w:rsidRPr="00F06003">
              <w:rPr>
                <w:rFonts w:ascii="Times New Roman" w:eastAsia="Times New Roman" w:hAnsi="Times New Roman" w:cs="Times New Roman"/>
                <w:sz w:val="28"/>
                <w:szCs w:val="28"/>
                <w:lang w:eastAsia="uk-UA"/>
              </w:rPr>
              <w:lastRenderedPageBreak/>
              <w:t>окремого предмета на людську культуру та розвиток суспільства. Навчальні ресурси: математичні моделі в різних видах мистецтва</w:t>
            </w:r>
          </w:p>
        </w:tc>
      </w:tr>
      <w:tr w:rsidR="00086BA5" w:rsidRPr="00F06003" w:rsidTr="00086BA5">
        <w:tc>
          <w:tcPr>
            <w:tcW w:w="64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10</w:t>
            </w:r>
          </w:p>
        </w:tc>
        <w:tc>
          <w:tcPr>
            <w:tcW w:w="2619"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Екологічна грамотність і здорове життя</w:t>
            </w:r>
          </w:p>
        </w:tc>
        <w:tc>
          <w:tcPr>
            <w:tcW w:w="4111"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c>
          <w:tcPr>
            <w:tcW w:w="3685"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Ставлення: 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w:t>
      </w:r>
      <w:r w:rsidRPr="00F06003">
        <w:rPr>
          <w:rFonts w:ascii="Times New Roman" w:eastAsia="Times New Roman" w:hAnsi="Times New Roman" w:cs="Times New Roman"/>
          <w:sz w:val="28"/>
          <w:szCs w:val="28"/>
          <w:lang w:eastAsia="uk-UA"/>
        </w:rPr>
        <w:lastRenderedPageBreak/>
        <w:t>вміння конструктивно керувати емоціями, оцінювати ризики, приймати рішення, розв’язувати проблеми, здатність співпрацювати з іншими людьми.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tbl>
      <w:tblPr>
        <w:tblW w:w="10916" w:type="dxa"/>
        <w:tblInd w:w="-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2893"/>
        <w:gridCol w:w="2363"/>
        <w:gridCol w:w="4533"/>
      </w:tblGrid>
      <w:tr w:rsidR="00086BA5" w:rsidRPr="00F06003" w:rsidTr="00086BA5">
        <w:tc>
          <w:tcPr>
            <w:tcW w:w="0" w:type="auto"/>
            <w:vMerge w:val="restart"/>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з/п</w:t>
            </w:r>
          </w:p>
        </w:tc>
        <w:tc>
          <w:tcPr>
            <w:tcW w:w="0" w:type="auto"/>
            <w:vMerge w:val="restart"/>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Наскрізна лінія</w:t>
            </w:r>
          </w:p>
        </w:tc>
        <w:tc>
          <w:tcPr>
            <w:tcW w:w="7813" w:type="dxa"/>
            <w:gridSpan w:val="2"/>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Коротка характеристика</w:t>
            </w:r>
          </w:p>
        </w:tc>
      </w:tr>
      <w:tr w:rsidR="00086BA5" w:rsidRPr="00F06003" w:rsidTr="00086BA5">
        <w:tc>
          <w:tcPr>
            <w:tcW w:w="0" w:type="auto"/>
            <w:vMerge/>
            <w:shd w:val="clear" w:color="auto" w:fill="auto"/>
            <w:vAlign w:val="cente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p>
        </w:tc>
        <w:tc>
          <w:tcPr>
            <w:tcW w:w="0" w:type="auto"/>
            <w:vMerge/>
            <w:shd w:val="clear" w:color="auto" w:fill="auto"/>
            <w:vAlign w:val="cente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 ступінь</w:t>
            </w:r>
          </w:p>
        </w:tc>
        <w:tc>
          <w:tcPr>
            <w:tcW w:w="471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ІІ-ІІІ ступінь</w:t>
            </w:r>
          </w:p>
        </w:tc>
      </w:tr>
      <w:tr w:rsidR="00086BA5" w:rsidRPr="00F06003" w:rsidTr="00086BA5">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Екологічна безпека й сталий розвиток</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Формування в учнів здатності застосовувати знання й уміння у реальних життєвих ситуаціях.</w:t>
            </w:r>
          </w:p>
        </w:tc>
        <w:tc>
          <w:tcPr>
            <w:tcW w:w="471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w:t>
            </w:r>
            <w:r w:rsidRPr="00F06003">
              <w:rPr>
                <w:rFonts w:ascii="Times New Roman" w:eastAsia="Times New Roman" w:hAnsi="Times New Roman" w:cs="Times New Roman"/>
                <w:sz w:val="28"/>
                <w:szCs w:val="28"/>
                <w:lang w:eastAsia="uk-UA"/>
              </w:rPr>
              <w:lastRenderedPageBreak/>
              <w:t>проблеми, критично оцінювати перспективи розвитку навколишнього середовища і людини. Можливі уроки на відкритому повітрі.</w:t>
            </w:r>
          </w:p>
        </w:tc>
      </w:tr>
      <w:tr w:rsidR="00086BA5" w:rsidRPr="00F06003" w:rsidTr="00086BA5">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2</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Громадянська відповідальність</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Формування в учнів здатності застосовувати знання й уміння у реальних життєвих ситуаціях.</w:t>
            </w:r>
          </w:p>
        </w:tc>
        <w:tc>
          <w:tcPr>
            <w:tcW w:w="471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Формування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tc>
      </w:tr>
      <w:tr w:rsidR="00086BA5" w:rsidRPr="00F06003" w:rsidTr="00086BA5">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Здоров'я і безпека</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Формування навичок здорового способу життя та безпечної поведінки</w:t>
            </w:r>
          </w:p>
        </w:tc>
        <w:tc>
          <w:tcPr>
            <w:tcW w:w="471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w:t>
            </w:r>
          </w:p>
        </w:tc>
      </w:tr>
      <w:tr w:rsidR="00086BA5" w:rsidRPr="00F06003" w:rsidTr="00086BA5">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4</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Підприємливість і фінансова грамотність</w:t>
            </w:r>
          </w:p>
        </w:tc>
        <w:tc>
          <w:tcPr>
            <w:tcW w:w="0" w:type="auto"/>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Формування в учнів здатності застосовувати знання й уміння у реальних життєвих ситуаціях.</w:t>
            </w:r>
          </w:p>
        </w:tc>
        <w:tc>
          <w:tcPr>
            <w:tcW w:w="4712" w:type="dxa"/>
            <w:shd w:val="clear" w:color="auto" w:fill="auto"/>
            <w:tcMar>
              <w:top w:w="75" w:type="dxa"/>
              <w:left w:w="75" w:type="dxa"/>
              <w:bottom w:w="75" w:type="dxa"/>
              <w:right w:w="75" w:type="dxa"/>
            </w:tcMar>
            <w:hideMark/>
          </w:tcPr>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w:t>
            </w:r>
            <w:r w:rsidRPr="00F06003">
              <w:rPr>
                <w:rFonts w:ascii="Times New Roman" w:eastAsia="Times New Roman" w:hAnsi="Times New Roman" w:cs="Times New Roman"/>
                <w:sz w:val="28"/>
                <w:szCs w:val="28"/>
                <w:lang w:eastAsia="uk-UA"/>
              </w:rPr>
              <w:lastRenderedPageBreak/>
              <w:t>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Окремі лінії реалізуються через предмети (наприклад, «Підприємливість і фінансова грамотність» через предмет «Фінансова грамотність»).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Згідно ст. 8 Закону України «Про освіту» результати навчання 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10. Оцінювання навчальних досягнень здобувачів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Початкова школа</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Оцінювання навчал</w:t>
      </w:r>
      <w:r>
        <w:rPr>
          <w:rFonts w:ascii="Times New Roman" w:eastAsia="Times New Roman" w:hAnsi="Times New Roman" w:cs="Times New Roman"/>
          <w:sz w:val="28"/>
          <w:szCs w:val="28"/>
          <w:lang w:eastAsia="uk-UA"/>
        </w:rPr>
        <w:t>ьних досягнень здобувачів освіти початкової школи відбувається згідно рекомендацій, затверджених листом МОН від 13.-7.2021 р.</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Навчальні досягнення здобувачів у 1-</w:t>
      </w:r>
      <w:r w:rsidR="0024017F">
        <w:rPr>
          <w:rFonts w:ascii="Times New Roman" w:eastAsia="Times New Roman" w:hAnsi="Times New Roman" w:cs="Times New Roman"/>
          <w:sz w:val="28"/>
          <w:szCs w:val="28"/>
          <w:lang w:eastAsia="uk-UA"/>
        </w:rPr>
        <w:t>4</w:t>
      </w:r>
      <w:r w:rsidRPr="00F06003">
        <w:rPr>
          <w:rFonts w:ascii="Times New Roman" w:eastAsia="Times New Roman" w:hAnsi="Times New Roman" w:cs="Times New Roman"/>
          <w:sz w:val="28"/>
          <w:szCs w:val="28"/>
          <w:lang w:eastAsia="uk-UA"/>
        </w:rPr>
        <w:t>х</w:t>
      </w:r>
      <w:r w:rsidR="0024017F">
        <w:rPr>
          <w:rFonts w:ascii="Times New Roman" w:eastAsia="Times New Roman" w:hAnsi="Times New Roman" w:cs="Times New Roman"/>
          <w:sz w:val="28"/>
          <w:szCs w:val="28"/>
          <w:lang w:eastAsia="uk-UA"/>
        </w:rPr>
        <w:t xml:space="preserve"> класах підлягають вербальному </w:t>
      </w:r>
      <w:r w:rsidRPr="00F06003">
        <w:rPr>
          <w:rFonts w:ascii="Times New Roman" w:eastAsia="Times New Roman" w:hAnsi="Times New Roman" w:cs="Times New Roman"/>
          <w:sz w:val="28"/>
          <w:szCs w:val="28"/>
          <w:lang w:eastAsia="uk-UA"/>
        </w:rPr>
        <w:t>оцінюванню.</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Орієнтовні вимоги до контролю та оцінювання навчальних досягнень учнів початкової школи (</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-4 класи) затверджені наказом Міністе</w:t>
      </w:r>
      <w:r>
        <w:rPr>
          <w:rFonts w:ascii="Times New Roman" w:eastAsia="Times New Roman" w:hAnsi="Times New Roman" w:cs="Times New Roman"/>
          <w:sz w:val="28"/>
          <w:szCs w:val="28"/>
          <w:lang w:eastAsia="uk-UA"/>
        </w:rPr>
        <w:t>рства освіти і науки України № 813</w:t>
      </w:r>
      <w:r w:rsidRPr="00F06003">
        <w:rPr>
          <w:rFonts w:ascii="Times New Roman" w:eastAsia="Times New Roman" w:hAnsi="Times New Roman" w:cs="Times New Roman"/>
          <w:sz w:val="28"/>
          <w:szCs w:val="28"/>
          <w:lang w:eastAsia="uk-UA"/>
        </w:rPr>
        <w:t xml:space="preserve"> від 1</w:t>
      </w:r>
      <w:r>
        <w:rPr>
          <w:rFonts w:ascii="Times New Roman" w:eastAsia="Times New Roman" w:hAnsi="Times New Roman" w:cs="Times New Roman"/>
          <w:sz w:val="28"/>
          <w:szCs w:val="28"/>
          <w:lang w:eastAsia="uk-UA"/>
        </w:rPr>
        <w:t>3</w:t>
      </w:r>
      <w:r w:rsidRPr="00F0600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7</w:t>
      </w:r>
      <w:r w:rsidRPr="00F06003">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21 р</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ліцейному рівнях, а також на рівні окремих класів.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Відповідно до Порядку проведення державної підсумкової атестації, затвердженого наказом Міністерства науки і освіти України № 1369 від 07.12.2018, учні 4-х класів складають державну підсумкову атестацію, яка здійснюється лише з метою моніторингу якості освітньої діяльності закладу та якості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 Основна та старша школа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Критерії оцінювання навчальних досягнень учнів основної й старшої школи затверджені наказом Міністерства освіти і науки України № 329 від 13.04.2011 та реалізуються в нормах чотирьох рівнів досягнень: початковий, середній, достатній, високий.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Видами оцінювання навчальних досягнень учнівє: поточне, тематичне, семестрове, річне оцінювання та державна підсумкова атестація.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Поточне оцінювання здійснюється у процесі поурочного вивчення теми. Його основними завданнями є встановлення й оцінювання рівня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Формами поточного оцінювання 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індивідуальне, групове та фронтальне опитування;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o робота з діаграмами, графіками, схемами;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робота з контурними картами, зарисовки біологічних об’єктів;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виконання учнями різних видів письмових робіт;</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взаємоконтроль учнів у парах і групах, самоконтроль 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Інформація, отримана на підставі поточного контролю, є основою для коригування роботи вчителя на уроці.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Тематичному оцінюванню навчальних досягнень підлягають основні результати вивчення теми (розділу).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Тематичне оцінювання навчальних досягнень учнів забезпечує: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усунення безсистемності в оцінюванні;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підвищення об’єктивності оцінки знань, навичок і вмінь;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індивідуальний та диференційований підхід до організації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систематизацію й узагальнення навчального матеріалу;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концентрацію уваги учнів до найсуттєвішого в системі знань з кожного предмета.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Тематична оцінка</w:t>
      </w:r>
      <w:r w:rsidR="004F4ADC">
        <w:rPr>
          <w:rFonts w:ascii="Times New Roman" w:eastAsia="Times New Roman" w:hAnsi="Times New Roman" w:cs="Times New Roman"/>
          <w:sz w:val="28"/>
          <w:szCs w:val="28"/>
          <w:lang w:val="uk-UA" w:eastAsia="uk-UA"/>
        </w:rPr>
        <w:t xml:space="preserve"> </w:t>
      </w:r>
      <w:r w:rsidRPr="00F06003">
        <w:rPr>
          <w:rFonts w:ascii="Times New Roman" w:eastAsia="Times New Roman" w:hAnsi="Times New Roman" w:cs="Times New Roman"/>
          <w:sz w:val="28"/>
          <w:szCs w:val="28"/>
          <w:lang w:eastAsia="uk-UA"/>
        </w:rPr>
        <w:t>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ліцеїстів.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Оцінка за семестр виставляється за результатами тематичного оцінювання, арічна – на основі семестрових оцінок.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 306 від 17.03.2015, підвищення результатів семестрового оцінювання шляхом переатестації не дає підстав для нагородження випускників золотою або срібною медалями.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Більш гнучка, різнопланова система оцінювання використовується у </w:t>
      </w:r>
      <w:r w:rsidR="003E4A8B">
        <w:rPr>
          <w:rFonts w:ascii="Times New Roman" w:eastAsia="Times New Roman" w:hAnsi="Times New Roman" w:cs="Times New Roman"/>
          <w:sz w:val="28"/>
          <w:szCs w:val="28"/>
          <w:lang w:val="uk-UA" w:eastAsia="uk-UA"/>
        </w:rPr>
        <w:t>закладі</w:t>
      </w:r>
      <w:r w:rsidRPr="00F06003">
        <w:rPr>
          <w:rFonts w:ascii="Times New Roman" w:eastAsia="Times New Roman" w:hAnsi="Times New Roman" w:cs="Times New Roman"/>
          <w:sz w:val="28"/>
          <w:szCs w:val="28"/>
          <w:lang w:eastAsia="uk-UA"/>
        </w:rPr>
        <w:t>, де враховуються не лише навчальні досягнення, але і творчі, проєктно-дослідницькі, особистісні, соціально значущі результати, уміння вирішувати проблеми, що виникають у різних життєвих ситуаціях.</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11. Опис та інструменти системи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внутрішнього забезпечення якості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Враховуючи, що метою освітньої діяльності в цілому є формування компетеностей у учнів, якість освіти слід розуміти як комплекс характеристик освітнього процесу, серед яких можна виділити три групи: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якість умов, створених для досягнення мети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 якість освітнього процесу, спрямованого на досягнення мети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 якість результату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Якість умов для досягнення мети освіти можна охарактеризувати через такі характеристики: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якість кадрового забезпечення реалізації освітньої програми;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якість науково-методичної бази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відповідність матеріально-технічної бази реалізації освітньої програми її цілям.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Якість освітнього процесу в </w:t>
      </w:r>
      <w:r w:rsidR="003E4A8B">
        <w:rPr>
          <w:rFonts w:ascii="Times New Roman" w:eastAsia="Times New Roman" w:hAnsi="Times New Roman" w:cs="Times New Roman"/>
          <w:sz w:val="28"/>
          <w:szCs w:val="28"/>
          <w:lang w:val="uk-UA" w:eastAsia="uk-UA"/>
        </w:rPr>
        <w:t>школі</w:t>
      </w:r>
      <w:r w:rsidRPr="00F06003">
        <w:rPr>
          <w:rFonts w:ascii="Times New Roman" w:eastAsia="Times New Roman" w:hAnsi="Times New Roman" w:cs="Times New Roman"/>
          <w:sz w:val="28"/>
          <w:szCs w:val="28"/>
          <w:lang w:eastAsia="uk-UA"/>
        </w:rPr>
        <w:t xml:space="preserve"> доцільно визначати через такі характеристики: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відповідність змісту освіти вимогам чинних Державного стандарту освіти та навчальних програм;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якість проведення навчальних занять, відповідність освітніх технологій, які застосовуються в освітньому процесі його цілям;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якість організації освітнього процесу та управління ним;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безпечність освітнього середовища;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академічна доброчесність педагогічних працівників та здобувачів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Якість результату освіти в умовах ліцею можна визначати через такі характеристики: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сформованість ключових компетенцій відповідно до року навчання, ступеню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готовність учнів до усвідомленого, з врахуванням власних індивідуальних здібностей та особливостей, вибору подальшого напрямку професійного становлення в системі закладів вищої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Завдання системи внутрішнього забезпечення якості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оновлення нормативно-методичної бази забезпечення якості освіти та освітньої діяльності в закладі;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постійний моніторинг змісту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спостереження за реалізацією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моніторинг технологій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 моніторинг ресурсного потенціалу </w:t>
      </w:r>
      <w:r w:rsidR="003E4A8B">
        <w:rPr>
          <w:rFonts w:ascii="Times New Roman" w:eastAsia="Times New Roman" w:hAnsi="Times New Roman" w:cs="Times New Roman"/>
          <w:sz w:val="28"/>
          <w:szCs w:val="28"/>
          <w:lang w:val="uk-UA" w:eastAsia="uk-UA"/>
        </w:rPr>
        <w:t>школи</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моніторинг управління ресурсами та процесами;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спостереження за станом соціально-психологічного середовища закладу;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створення необхідних умов для підвищення фахового кваліфікаційного рівня педагогічних працівників;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контроль стану прозорості освітньої діяльності та оприлюднення інформації щодо її результатів;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розроблення рекомендацій щодо покращення якості освітньої діяльності та якості освіти, участь у стратегічному плануванні.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Інструменти системи внутрішнього забезпечення якості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Кадрове забезпечення освітньої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Педагогічні працівники, які здійснюють освітній процес, мають відповідну освіту та кваліфікацію відповідно до спеціальності.</w:t>
      </w:r>
    </w:p>
    <w:p w:rsidR="00086BA5" w:rsidRPr="00332BCF" w:rsidRDefault="004F4ADC" w:rsidP="00086BA5">
      <w:pPr>
        <w:spacing w:after="0" w:line="240" w:lineRule="auto"/>
        <w:ind w:firstLine="709"/>
        <w:jc w:val="both"/>
        <w:rPr>
          <w:rFonts w:ascii="Times New Roman" w:eastAsia="Times New Roman" w:hAnsi="Times New Roman" w:cs="Times New Roman"/>
          <w:sz w:val="28"/>
          <w:szCs w:val="28"/>
          <w:lang w:eastAsia="uk-UA"/>
        </w:rPr>
      </w:pPr>
      <w:r w:rsidRPr="00332BCF">
        <w:rPr>
          <w:rFonts w:ascii="Times New Roman" w:eastAsia="Times New Roman" w:hAnsi="Times New Roman" w:cs="Times New Roman"/>
          <w:sz w:val="28"/>
          <w:szCs w:val="28"/>
          <w:lang w:eastAsia="uk-UA"/>
        </w:rPr>
        <w:t xml:space="preserve">У </w:t>
      </w:r>
      <w:r w:rsidRPr="00332BCF">
        <w:rPr>
          <w:rFonts w:ascii="Times New Roman" w:eastAsia="Times New Roman" w:hAnsi="Times New Roman" w:cs="Times New Roman"/>
          <w:sz w:val="28"/>
          <w:szCs w:val="28"/>
          <w:lang w:val="uk-UA" w:eastAsia="uk-UA"/>
        </w:rPr>
        <w:t>школі</w:t>
      </w:r>
      <w:r w:rsidR="00332BCF" w:rsidRPr="00332BCF">
        <w:rPr>
          <w:rFonts w:ascii="Times New Roman" w:eastAsia="Times New Roman" w:hAnsi="Times New Roman" w:cs="Times New Roman"/>
          <w:sz w:val="28"/>
          <w:szCs w:val="28"/>
          <w:lang w:eastAsia="uk-UA"/>
        </w:rPr>
        <w:t xml:space="preserve"> працюють 70</w:t>
      </w:r>
      <w:r w:rsidR="00086BA5" w:rsidRPr="00332BCF">
        <w:rPr>
          <w:rFonts w:ascii="Times New Roman" w:eastAsia="Times New Roman" w:hAnsi="Times New Roman" w:cs="Times New Roman"/>
          <w:sz w:val="28"/>
          <w:szCs w:val="28"/>
          <w:lang w:eastAsia="uk-UA"/>
        </w:rPr>
        <w:t xml:space="preserve"> педагогічних працівників, з яких:</w:t>
      </w:r>
    </w:p>
    <w:p w:rsidR="00086BA5" w:rsidRPr="00332BCF"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332BCF">
        <w:rPr>
          <w:rFonts w:ascii="Times New Roman" w:eastAsia="Times New Roman" w:hAnsi="Times New Roman" w:cs="Times New Roman"/>
          <w:sz w:val="28"/>
          <w:szCs w:val="28"/>
          <w:lang w:eastAsia="uk-UA"/>
        </w:rPr>
        <w:t>- вчителів вищої категорії – 30;</w:t>
      </w:r>
    </w:p>
    <w:p w:rsidR="00086BA5" w:rsidRPr="00332BCF" w:rsidRDefault="00332BCF" w:rsidP="00086BA5">
      <w:pPr>
        <w:spacing w:after="0" w:line="240" w:lineRule="auto"/>
        <w:ind w:firstLine="709"/>
        <w:jc w:val="both"/>
        <w:rPr>
          <w:rFonts w:ascii="Times New Roman" w:eastAsia="Times New Roman" w:hAnsi="Times New Roman" w:cs="Times New Roman"/>
          <w:sz w:val="28"/>
          <w:szCs w:val="28"/>
          <w:lang w:eastAsia="uk-UA"/>
        </w:rPr>
      </w:pPr>
      <w:r w:rsidRPr="00332BCF">
        <w:rPr>
          <w:rFonts w:ascii="Times New Roman" w:eastAsia="Times New Roman" w:hAnsi="Times New Roman" w:cs="Times New Roman"/>
          <w:sz w:val="28"/>
          <w:szCs w:val="28"/>
          <w:lang w:eastAsia="uk-UA"/>
        </w:rPr>
        <w:t>- вчителів першої категорії – 12</w:t>
      </w:r>
      <w:r w:rsidR="00086BA5" w:rsidRPr="00332BCF">
        <w:rPr>
          <w:rFonts w:ascii="Times New Roman" w:eastAsia="Times New Roman" w:hAnsi="Times New Roman" w:cs="Times New Roman"/>
          <w:sz w:val="28"/>
          <w:szCs w:val="28"/>
          <w:lang w:eastAsia="uk-UA"/>
        </w:rPr>
        <w:t>;</w:t>
      </w:r>
    </w:p>
    <w:p w:rsidR="00086BA5" w:rsidRPr="00332BCF" w:rsidRDefault="00332BCF" w:rsidP="00086BA5">
      <w:pPr>
        <w:spacing w:after="0" w:line="240" w:lineRule="auto"/>
        <w:ind w:firstLine="709"/>
        <w:jc w:val="both"/>
        <w:rPr>
          <w:rFonts w:ascii="Times New Roman" w:eastAsia="Times New Roman" w:hAnsi="Times New Roman" w:cs="Times New Roman"/>
          <w:sz w:val="28"/>
          <w:szCs w:val="28"/>
          <w:lang w:eastAsia="uk-UA"/>
        </w:rPr>
      </w:pPr>
      <w:r w:rsidRPr="00332BCF">
        <w:rPr>
          <w:rFonts w:ascii="Times New Roman" w:eastAsia="Times New Roman" w:hAnsi="Times New Roman" w:cs="Times New Roman"/>
          <w:sz w:val="28"/>
          <w:szCs w:val="28"/>
          <w:lang w:eastAsia="uk-UA"/>
        </w:rPr>
        <w:t>- вчителів другої категорії – 21</w:t>
      </w:r>
      <w:r w:rsidR="00086BA5" w:rsidRPr="00332BCF">
        <w:rPr>
          <w:rFonts w:ascii="Times New Roman" w:eastAsia="Times New Roman" w:hAnsi="Times New Roman" w:cs="Times New Roman"/>
          <w:sz w:val="28"/>
          <w:szCs w:val="28"/>
          <w:lang w:eastAsia="uk-UA"/>
        </w:rPr>
        <w:t>;</w:t>
      </w:r>
    </w:p>
    <w:p w:rsidR="00086BA5" w:rsidRPr="00332BCF"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332BCF">
        <w:rPr>
          <w:rFonts w:ascii="Times New Roman" w:eastAsia="Times New Roman" w:hAnsi="Times New Roman" w:cs="Times New Roman"/>
          <w:sz w:val="28"/>
          <w:szCs w:val="28"/>
          <w:lang w:eastAsia="uk-UA"/>
        </w:rPr>
        <w:t>- з категорією «спеціаліст» – 9.</w:t>
      </w:r>
    </w:p>
    <w:p w:rsidR="00086BA5" w:rsidRPr="00332BCF"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332BCF">
        <w:rPr>
          <w:rFonts w:ascii="Times New Roman" w:eastAsia="Times New Roman" w:hAnsi="Times New Roman" w:cs="Times New Roman"/>
          <w:sz w:val="28"/>
          <w:szCs w:val="28"/>
          <w:lang w:eastAsia="uk-UA"/>
        </w:rPr>
        <w:lastRenderedPageBreak/>
        <w:t>З 3</w:t>
      </w:r>
      <w:r w:rsidR="00332BCF" w:rsidRPr="00332BCF">
        <w:rPr>
          <w:rFonts w:ascii="Times New Roman" w:eastAsia="Times New Roman" w:hAnsi="Times New Roman" w:cs="Times New Roman"/>
          <w:sz w:val="28"/>
          <w:szCs w:val="28"/>
          <w:lang w:eastAsia="uk-UA"/>
        </w:rPr>
        <w:t xml:space="preserve">0 педагогів з вищою категорією 9 </w:t>
      </w:r>
      <w:r w:rsidRPr="00332BCF">
        <w:rPr>
          <w:rFonts w:ascii="Times New Roman" w:eastAsia="Times New Roman" w:hAnsi="Times New Roman" w:cs="Times New Roman"/>
          <w:sz w:val="28"/>
          <w:szCs w:val="28"/>
          <w:lang w:eastAsia="uk-UA"/>
        </w:rPr>
        <w:t>особам присвоєно звання «Учитель-методист», 13 особам – «Старший учитель».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Крім того, з учнями працюють практичний психолог, соціальний педагог, педагог-логопед, педагог-організатор, керівники гуртків.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Педагогічні працівники зобов’язані підвищувати кваліфікацію за різними формами, видами, відповідно до Порядку підвищення кваліфікації педагогічних та науково-педагогічних працівників, затвердженого постановою Кабінету Міністрів України № 800 від 21.08.2019.</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Основними видамипідвищення кваліфікації 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навчання за програмою підвищення кваліфікації;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стажування;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участь у семінарах, практикумах, тренінгах, вебінарах, майстер-класахтощо.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Загальний обсяг підвищення кваліфікації педагогічного працівника закладу загальної середньої освіти не може бути менше ніж 150 годин на 5 років.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 Навчально-методичне забезпечення освітньої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У </w:t>
      </w:r>
      <w:r w:rsidR="0024017F">
        <w:rPr>
          <w:rFonts w:ascii="Times New Roman" w:eastAsia="Times New Roman" w:hAnsi="Times New Roman" w:cs="Times New Roman"/>
          <w:sz w:val="28"/>
          <w:szCs w:val="28"/>
          <w:lang w:eastAsia="uk-UA"/>
        </w:rPr>
        <w:t>школі</w:t>
      </w:r>
      <w:r w:rsidRPr="00F06003">
        <w:rPr>
          <w:rFonts w:ascii="Times New Roman" w:eastAsia="Times New Roman" w:hAnsi="Times New Roman" w:cs="Times New Roman"/>
          <w:sz w:val="28"/>
          <w:szCs w:val="28"/>
          <w:lang w:eastAsia="uk-UA"/>
        </w:rPr>
        <w:t xml:space="preserve"> забезпечено наявність: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чинних освітніх програм та навчальних планів, за якими здійснюється освітня діяльність;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фахових періодичних видань (</w:t>
      </w:r>
      <w:r>
        <w:rPr>
          <w:rFonts w:ascii="Times New Roman" w:eastAsia="Times New Roman" w:hAnsi="Times New Roman" w:cs="Times New Roman"/>
          <w:sz w:val="28"/>
          <w:szCs w:val="28"/>
          <w:lang w:eastAsia="uk-UA"/>
        </w:rPr>
        <w:t>15</w:t>
      </w:r>
      <w:r w:rsidRPr="00F06003">
        <w:rPr>
          <w:rFonts w:ascii="Times New Roman" w:eastAsia="Times New Roman" w:hAnsi="Times New Roman" w:cs="Times New Roman"/>
          <w:sz w:val="28"/>
          <w:szCs w:val="28"/>
          <w:lang w:eastAsia="uk-UA"/>
        </w:rPr>
        <w:t xml:space="preserve"> назв), методичних посібників для вчителів;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банку даних педагогічних знахідок, досвіду, освітніх технологій;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методичних матеріалів для проведення державної підсумкової атестації здобувачів освіти 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 Матеріально-технічне забезпечення освітньої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Матеріально-технічна база закладу дозволяє в повному обсязі забезпечувати вивчення предметів навчального плану. Навчальні кабінети забезпечені відповідним обладнанням навчального і загального призначення, визначеним у наказах Міністерства освіти і науки України.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Функціонують обладнані мультимедійними комплексами кабінети фізики, хімії, біології, математики. Ряд навчальних кабінетів оснащено інтерактивними дошками. Кабінети початкової оснащені проектором та екраном.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більшості навчальних кабінетів є комп’ютери з доступом в інтернет через високошвидкісний канал, забезпечено доступ до мережі за технологією Wi-Fi. До послуг учнів бібліотека з великим фондом підручників та навчальної літератури.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Соціально-побутова інфраструктура включає медичний пункт, їдальню, актову залу, спортивну залу, чотири спортивні майданчики, футбольне поле зі штучним покриттям, зал хореографії, ресурсну кімнату, роздягальні.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4. Якість проведення навчальних занять.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Основними шляхами забезпечення якості навчальних занять у закладі 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Методична робота: підвищення кваліфікації адміністрації, учителів; планування методичної діяльності, робота методичних об’єднань на ліцейному та районному рівнях; робота з молодими вчителями.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 xml:space="preserve">2) Інноваційні підходи до організації освітнього процесу: впровадження педагогами </w:t>
      </w:r>
      <w:r w:rsidR="00AA56E0">
        <w:rPr>
          <w:rFonts w:ascii="Times New Roman" w:eastAsia="Times New Roman" w:hAnsi="Times New Roman" w:cs="Times New Roman"/>
          <w:sz w:val="28"/>
          <w:szCs w:val="28"/>
          <w:lang w:val="uk-UA" w:eastAsia="uk-UA"/>
        </w:rPr>
        <w:t>школи</w:t>
      </w:r>
      <w:r w:rsidRPr="00F06003">
        <w:rPr>
          <w:rFonts w:ascii="Times New Roman" w:eastAsia="Times New Roman" w:hAnsi="Times New Roman" w:cs="Times New Roman"/>
          <w:sz w:val="28"/>
          <w:szCs w:val="28"/>
          <w:lang w:eastAsia="uk-UA"/>
        </w:rPr>
        <w:t xml:space="preserve"> діяльнісного та інтегрованого підходів до організації освітнього процесу; впровадження інноваційних педагогічних технологій: «Особистісно-орієнтоване навчання», «Технологія інтегрованого навчання», «Інформаційно-комунікаційні технології», «Технологія проєктного навчання», «Проблемне навчання», «Інтерактивні технології» тощо; активне використання колективних, групових та індивідуальних форм роботи, спрямованих на формування навичок продуктивної співпраці та спілкування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 Виховна робота: проведення виховних та просвітницьких заходів для учнів ліцею; профілактична робота з учнями девіантної поведінки; забезпечення якості роботи класних керівників; залучення батьків до участі у виховному процесі; спортивно-масова робота; організація патріотичного, морального та естетичного виховання.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4) Експериментальна і науково-дослідна робота: реалізація програм дослідно-експериментальної роботи; співпраця з Інститутом педагогіки НАПН України; створення навчальних програм та посібників; апробація навчальної літератури; участь у Всеукраїнському експерименті «Тьюторська технологія як засіб реалізації принципу індивідуалізації в освіті»; науково-дослідницька діяльність педагогів та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5) Створення безпечного освітнього середовища: забезпечення збереження здоров’я учасників освітнього процесу, санітарно-гігієнічного режиму; моніторинг стану здоров’я і фізичного розвитку учнів; лікувально-профілактичні заходи; контроль режиму і якості харчування; медичне, інформаційне, психологічне забезпечення; запобігання та протидія проявам насильства (булінгу, цькування); техніка безпеки; охорона праці.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5. Моніторинг досягнення учнями результатів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Рівень знань, умінь і навичок учнів є головним критерієм в оцінці роботи вчителя. Контроль за якістю знань, умінь і навичок здобувачів освіти передбачає такі завдання: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виявлення фактичного рівня знань, умінь і навичок учнів та відповідність їх програмним вимогам;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з’ясування причин низької успішності учнів класу або окремих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вивчення системи роботи вчителя з відстаючими учнями з метою попередження недоліків та ліквідації прогалин у знаннях, а також системи роботи з обдарованими учнями;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надання методичної допомоги вчителеві щодо підвищення якості знань, умінь і навичок учнів, удосконалення форм і методів роботи з учнями.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Моніторингові дослідження навчальних досягнень проводяться на районному, ліцейному рівнях, а також на рівні окремих класів.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Рівень навчальних досягнень ліцеїстів вивчається шляхом: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моніторингу знань, умінь і навичок з окремих предметів;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проведення контрольних випробувань учнів;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участі учнів ліцею у предметних олімпіадах різного рівня, Всеукраїнських інтелектуальних конкурсах та турнірах;</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захисту наукових проєктів та участі в роботі МАН;</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аналізу результатів державної підсумкової атестації та зовнішнього незалежного оцінювання.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Моніторинг результативності навчання проводиться у два етапи: проміжний (січень) і вихідний (червень).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До складання текстів контрольних робіт залучаються керівники методичних об’єднань. Директор ліцею або заступник директора з навчально-виховної роботи перевіряють об’єктивність оцінки знань, умінь і навичок здобувачів освіти, відповідність її нормативним вимогам щодо оцінювання.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Результати моніторингу якості знань, умінь і навичок здобувачів освіти обговорюються на засіданні педагогічн</w:t>
      </w:r>
      <w:r w:rsidR="003E4A8B">
        <w:rPr>
          <w:rFonts w:ascii="Times New Roman" w:eastAsia="Times New Roman" w:hAnsi="Times New Roman" w:cs="Times New Roman"/>
          <w:sz w:val="28"/>
          <w:szCs w:val="28"/>
          <w:lang w:eastAsia="uk-UA"/>
        </w:rPr>
        <w:t xml:space="preserve">ою ради </w:t>
      </w:r>
      <w:r w:rsidR="003E4A8B">
        <w:rPr>
          <w:rFonts w:ascii="Times New Roman" w:eastAsia="Times New Roman" w:hAnsi="Times New Roman" w:cs="Times New Roman"/>
          <w:sz w:val="28"/>
          <w:szCs w:val="28"/>
          <w:lang w:val="uk-UA" w:eastAsia="uk-UA"/>
        </w:rPr>
        <w:t>закладу освіти</w:t>
      </w:r>
      <w:r w:rsidRPr="00F06003">
        <w:rPr>
          <w:rFonts w:ascii="Times New Roman" w:eastAsia="Times New Roman" w:hAnsi="Times New Roman" w:cs="Times New Roman"/>
          <w:sz w:val="28"/>
          <w:szCs w:val="28"/>
          <w:lang w:eastAsia="uk-UA"/>
        </w:rPr>
        <w:t>, методичних об’є</w:t>
      </w:r>
      <w:r w:rsidR="003E4A8B">
        <w:rPr>
          <w:rFonts w:ascii="Times New Roman" w:eastAsia="Times New Roman" w:hAnsi="Times New Roman" w:cs="Times New Roman"/>
          <w:sz w:val="28"/>
          <w:szCs w:val="28"/>
          <w:lang w:eastAsia="uk-UA"/>
        </w:rPr>
        <w:t xml:space="preserve">днань, оформляються наказом по </w:t>
      </w:r>
      <w:r w:rsidR="003E4A8B">
        <w:rPr>
          <w:rFonts w:ascii="Times New Roman" w:eastAsia="Times New Roman" w:hAnsi="Times New Roman" w:cs="Times New Roman"/>
          <w:sz w:val="28"/>
          <w:szCs w:val="28"/>
          <w:lang w:val="uk-UA" w:eastAsia="uk-UA"/>
        </w:rPr>
        <w:t>школі</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6. Академічна доброчесність.</w:t>
      </w:r>
    </w:p>
    <w:p w:rsidR="00086BA5" w:rsidRPr="00F06003" w:rsidRDefault="00086BA5" w:rsidP="00086BA5">
      <w:pPr>
        <w:tabs>
          <w:tab w:val="left" w:pos="4536"/>
        </w:tabs>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Етичні норми педагогічної діяльності та академічна доброчесність у закладі регламентуються Положенням про академічну доброчесність педагогічних працівників та здобувачів освіти </w:t>
      </w:r>
      <w:r>
        <w:rPr>
          <w:rFonts w:ascii="Times New Roman" w:eastAsia="Times New Roman" w:hAnsi="Times New Roman" w:cs="Times New Roman"/>
          <w:sz w:val="28"/>
          <w:szCs w:val="28"/>
          <w:lang w:eastAsia="uk-UA"/>
        </w:rPr>
        <w:t>Петр</w:t>
      </w:r>
      <w:r w:rsidR="003E4A8B">
        <w:rPr>
          <w:rFonts w:ascii="Times New Roman" w:eastAsia="Times New Roman" w:hAnsi="Times New Roman" w:cs="Times New Roman"/>
          <w:sz w:val="28"/>
          <w:szCs w:val="28"/>
          <w:lang w:eastAsia="uk-UA"/>
        </w:rPr>
        <w:t>опавлівсько-Борщагівсько</w:t>
      </w:r>
      <w:r w:rsidR="003E4A8B">
        <w:rPr>
          <w:rFonts w:ascii="Times New Roman" w:eastAsia="Times New Roman" w:hAnsi="Times New Roman" w:cs="Times New Roman"/>
          <w:sz w:val="28"/>
          <w:szCs w:val="28"/>
          <w:lang w:val="uk-UA" w:eastAsia="uk-UA"/>
        </w:rPr>
        <w:t>ї загальноосвітньої школи І-ІІІ ступенів</w:t>
      </w:r>
      <w:r>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Забезпечення етичних норм і академічної доброчесності здійснюється учасниками освітнього процесу шляхом:</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дотримання Конвенції ООН «Про права дитини», Конституції, законів України;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дотримання норм спілкування на засадах партнерства, взаємоповаги, толерантності стосунків;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запобігання корупції, хабарництву;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збереження, поліпшення та раціонального використання навчально-матеріальної бази закладу;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дотримання норм про авторські права, посилання на джерела інформації у разі використання ідей, тверджень, відомостей;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надання правдивої інформації про результати власної навчальної (наукової, творчої)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12. Показники (вимірники) реалізації освітньої програми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На рівні закладу розроблено систему показників, які дозволяють оцінити, наскільки ефективно реалізується освітня програма. Визначено такі об’єкти, механізми та терміни контролю: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кадрове забезпечення освітньої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підвищення кваліфікації педагогічних працівників (форма проходження на вибір учителя – не менше 150 годин протягом 5 років), атестація (1 раз на 5 років), добровільна сертифікація (1 раз на 3 роки);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участь у методичних заходах, конференціях, вебінарах, семінарах, конкурсах, коучингах, тренінгах, онлайн-курсах, дистанційне навчання (протягом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навчально-методичне забезпечення освітньої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наявність документів, визначених нормативно-правовими актами з питань освіти (2 рази на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наявність необхідної кількості підручників та навчально-методичної літератури з усіх навчальних предметів для самостійної роботи та дистанційного навчання (2 рази на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матеріально-технічнезабезпечення освітньої діяльності: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o відповідність ліцензійним та акредитаційним вимогам: навчальні кабінети, класні кімнати, спортзал, бібліотека, їдальня, наявність інтернету (2 рази на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якість проведення навчальних занять: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вивчення системи роботи педагогічних працівників (1 раз на 5 років);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тематичний контроль знань, класно-узагальнюючий контроль (за потребою);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моніторинг досягнення учнями результатів навчання (компетентностей):</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вивчення рівня навчальних досягнень з предмета (1 раз на 5 років), циклу предметів (за потребою), освітньої галузі (1 раз на 5 років);</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державна підсумкова атестація (в кінці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зовнішнє незалежне оцінювання (в кінці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результати участі у предметних та творчих конкурсах різного рівня, у спортивних та інтелектуальних змаганнях (протягом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моніторинг ступеня задоволеності здобувачів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соціологічні (анонімні) опитування учнів і випускників (1 раз на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o аналіз вступу у вищі навчальні заклади України та за її межами (1 раз на рік).</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Аналіз отриманих результатів дозволяє:</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відстежувати динаміку змін у середніх показниках результативності (протягом навчального року і по рокам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оцінити доцільність вибору профілю навчання;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одержати матеріали для подальшої роботи з учителями-предметниками в напрямку реалізації завдань освітнього процесу.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13. Структура і тривалість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Відповідно до ст. 10 Закону України «Про повну загальну середню освіту»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w:t>
      </w:r>
    </w:p>
    <w:p w:rsidR="00086BA5" w:rsidRPr="003E4A8B" w:rsidRDefault="00F40837"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Петропавлівсько-Борщагівськ</w:t>
      </w:r>
      <w:r>
        <w:rPr>
          <w:rFonts w:ascii="Times New Roman" w:eastAsia="Times New Roman" w:hAnsi="Times New Roman" w:cs="Times New Roman"/>
          <w:sz w:val="28"/>
          <w:szCs w:val="28"/>
          <w:lang w:val="uk-UA" w:eastAsia="uk-UA"/>
        </w:rPr>
        <w:t>а загальноосвітня школа І-ІІІ ступенів</w:t>
      </w:r>
      <w:r w:rsidR="00086BA5">
        <w:rPr>
          <w:rFonts w:ascii="Times New Roman" w:eastAsia="Times New Roman" w:hAnsi="Times New Roman" w:cs="Times New Roman"/>
          <w:sz w:val="28"/>
          <w:szCs w:val="28"/>
          <w:lang w:eastAsia="uk-UA"/>
        </w:rPr>
        <w:t xml:space="preserve"> </w:t>
      </w:r>
      <w:r w:rsidR="00086BA5" w:rsidRPr="00F06003">
        <w:rPr>
          <w:rFonts w:ascii="Times New Roman" w:eastAsia="Times New Roman" w:hAnsi="Times New Roman" w:cs="Times New Roman"/>
          <w:sz w:val="28"/>
          <w:szCs w:val="28"/>
          <w:lang w:eastAsia="uk-UA"/>
        </w:rPr>
        <w:t xml:space="preserve">організовує навчальні заняття за семестровою системою. </w:t>
      </w:r>
      <w:r>
        <w:rPr>
          <w:rFonts w:ascii="Times New Roman" w:eastAsia="Times New Roman" w:hAnsi="Times New Roman" w:cs="Times New Roman"/>
          <w:sz w:val="28"/>
          <w:szCs w:val="28"/>
          <w:lang w:val="uk-UA" w:eastAsia="uk-UA"/>
        </w:rPr>
        <w:t>Школа</w:t>
      </w:r>
      <w:r w:rsidR="00086BA5" w:rsidRPr="00F06003">
        <w:rPr>
          <w:rFonts w:ascii="Times New Roman" w:eastAsia="Times New Roman" w:hAnsi="Times New Roman" w:cs="Times New Roman"/>
          <w:sz w:val="28"/>
          <w:szCs w:val="28"/>
          <w:lang w:eastAsia="uk-UA"/>
        </w:rPr>
        <w:t xml:space="preserve"> працює в режимі п’ятиденки з двома вихідними – субота, неділя. </w:t>
      </w:r>
      <w:r w:rsidR="00086BA5" w:rsidRPr="003E4A8B">
        <w:rPr>
          <w:rFonts w:ascii="Times New Roman" w:eastAsia="Times New Roman" w:hAnsi="Times New Roman" w:cs="Times New Roman"/>
          <w:sz w:val="28"/>
          <w:szCs w:val="28"/>
          <w:lang w:eastAsia="uk-UA"/>
        </w:rPr>
        <w:t>Навчальні заняття проводят</w:t>
      </w:r>
      <w:r w:rsidRPr="003E4A8B">
        <w:rPr>
          <w:rFonts w:ascii="Times New Roman" w:eastAsia="Times New Roman" w:hAnsi="Times New Roman" w:cs="Times New Roman"/>
          <w:sz w:val="28"/>
          <w:szCs w:val="28"/>
          <w:lang w:eastAsia="uk-UA"/>
        </w:rPr>
        <w:t>ься у дві зміни з 08-00 до 1</w:t>
      </w:r>
      <w:r w:rsidRPr="003E4A8B">
        <w:rPr>
          <w:rFonts w:ascii="Times New Roman" w:eastAsia="Times New Roman" w:hAnsi="Times New Roman" w:cs="Times New Roman"/>
          <w:sz w:val="28"/>
          <w:szCs w:val="28"/>
          <w:lang w:val="uk-UA" w:eastAsia="uk-UA"/>
        </w:rPr>
        <w:t>9</w:t>
      </w:r>
      <w:r w:rsidRPr="003E4A8B">
        <w:rPr>
          <w:rFonts w:ascii="Times New Roman" w:eastAsia="Times New Roman" w:hAnsi="Times New Roman" w:cs="Times New Roman"/>
          <w:sz w:val="28"/>
          <w:szCs w:val="28"/>
          <w:lang w:eastAsia="uk-UA"/>
        </w:rPr>
        <w:t>-</w:t>
      </w:r>
      <w:r w:rsidRPr="003E4A8B">
        <w:rPr>
          <w:rFonts w:ascii="Times New Roman" w:eastAsia="Times New Roman" w:hAnsi="Times New Roman" w:cs="Times New Roman"/>
          <w:sz w:val="28"/>
          <w:szCs w:val="28"/>
          <w:lang w:val="uk-UA" w:eastAsia="uk-UA"/>
        </w:rPr>
        <w:t>20</w:t>
      </w:r>
      <w:r w:rsidR="00086BA5" w:rsidRPr="003E4A8B">
        <w:rPr>
          <w:rFonts w:ascii="Times New Roman" w:eastAsia="Times New Roman" w:hAnsi="Times New Roman" w:cs="Times New Roman"/>
          <w:sz w:val="28"/>
          <w:szCs w:val="28"/>
          <w:lang w:eastAsia="uk-UA"/>
        </w:rPr>
        <w:t xml:space="preserve"> і регламентуються розкладом урокі</w:t>
      </w:r>
      <w:r w:rsidRPr="003E4A8B">
        <w:rPr>
          <w:rFonts w:ascii="Times New Roman" w:eastAsia="Times New Roman" w:hAnsi="Times New Roman" w:cs="Times New Roman"/>
          <w:sz w:val="28"/>
          <w:szCs w:val="28"/>
          <w:lang w:eastAsia="uk-UA"/>
        </w:rPr>
        <w:t xml:space="preserve">в, затвердженим директором </w:t>
      </w:r>
      <w:r w:rsidRPr="003E4A8B">
        <w:rPr>
          <w:rFonts w:ascii="Times New Roman" w:eastAsia="Times New Roman" w:hAnsi="Times New Roman" w:cs="Times New Roman"/>
          <w:sz w:val="28"/>
          <w:szCs w:val="28"/>
          <w:lang w:val="uk-UA" w:eastAsia="uk-UA"/>
        </w:rPr>
        <w:t>школи</w:t>
      </w:r>
      <w:r w:rsidR="00086BA5" w:rsidRPr="003E4A8B">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 xml:space="preserve"> навчальний рік розпочинається 01 вересня 202</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 xml:space="preserve">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Навчальні заняття: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І семестр – з 01.09.202</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 xml:space="preserve"> по 24.12.202</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ІІ семестр – з 1</w:t>
      </w:r>
      <w:r>
        <w:rPr>
          <w:rFonts w:ascii="Times New Roman" w:eastAsia="Times New Roman" w:hAnsi="Times New Roman" w:cs="Times New Roman"/>
          <w:sz w:val="28"/>
          <w:szCs w:val="28"/>
          <w:lang w:eastAsia="uk-UA"/>
        </w:rPr>
        <w:t>0</w:t>
      </w:r>
      <w:r w:rsidRPr="00F06003">
        <w:rPr>
          <w:rFonts w:ascii="Times New Roman" w:eastAsia="Times New Roman" w:hAnsi="Times New Roman" w:cs="Times New Roman"/>
          <w:sz w:val="28"/>
          <w:szCs w:val="28"/>
          <w:lang w:eastAsia="uk-UA"/>
        </w:rPr>
        <w:t>.01.202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 xml:space="preserve"> по 2</w:t>
      </w:r>
      <w:r>
        <w:rPr>
          <w:rFonts w:ascii="Times New Roman" w:eastAsia="Times New Roman" w:hAnsi="Times New Roman" w:cs="Times New Roman"/>
          <w:sz w:val="28"/>
          <w:szCs w:val="28"/>
          <w:lang w:eastAsia="uk-UA"/>
        </w:rPr>
        <w:t>7</w:t>
      </w:r>
      <w:r w:rsidRPr="00F06003">
        <w:rPr>
          <w:rFonts w:ascii="Times New Roman" w:eastAsia="Times New Roman" w:hAnsi="Times New Roman" w:cs="Times New Roman"/>
          <w:sz w:val="28"/>
          <w:szCs w:val="28"/>
          <w:lang w:eastAsia="uk-UA"/>
        </w:rPr>
        <w:t>.05.202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Канікули: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осінні – з 2</w:t>
      </w:r>
      <w:r>
        <w:rPr>
          <w:rFonts w:ascii="Times New Roman" w:eastAsia="Times New Roman" w:hAnsi="Times New Roman" w:cs="Times New Roman"/>
          <w:sz w:val="28"/>
          <w:szCs w:val="28"/>
          <w:lang w:eastAsia="uk-UA"/>
        </w:rPr>
        <w:t>5</w:t>
      </w:r>
      <w:r w:rsidRPr="00F06003">
        <w:rPr>
          <w:rFonts w:ascii="Times New Roman" w:eastAsia="Times New Roman" w:hAnsi="Times New Roman" w:cs="Times New Roman"/>
          <w:sz w:val="28"/>
          <w:szCs w:val="28"/>
          <w:lang w:eastAsia="uk-UA"/>
        </w:rPr>
        <w:t>.10.202</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 xml:space="preserve"> по </w:t>
      </w:r>
      <w:r>
        <w:rPr>
          <w:rFonts w:ascii="Times New Roman" w:eastAsia="Times New Roman" w:hAnsi="Times New Roman" w:cs="Times New Roman"/>
          <w:sz w:val="28"/>
          <w:szCs w:val="28"/>
          <w:lang w:eastAsia="uk-UA"/>
        </w:rPr>
        <w:t>31</w:t>
      </w:r>
      <w:r w:rsidRPr="00F0600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10</w:t>
      </w:r>
      <w:r w:rsidRPr="00F06003">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зимові – з 25.12.202</w:t>
      </w:r>
      <w:r>
        <w:rPr>
          <w:rFonts w:ascii="Times New Roman" w:eastAsia="Times New Roman" w:hAnsi="Times New Roman" w:cs="Times New Roman"/>
          <w:sz w:val="28"/>
          <w:szCs w:val="28"/>
          <w:lang w:eastAsia="uk-UA"/>
        </w:rPr>
        <w:t>1</w:t>
      </w:r>
      <w:r w:rsidRPr="00F06003">
        <w:rPr>
          <w:rFonts w:ascii="Times New Roman" w:eastAsia="Times New Roman" w:hAnsi="Times New Roman" w:cs="Times New Roman"/>
          <w:sz w:val="28"/>
          <w:szCs w:val="28"/>
          <w:lang w:eastAsia="uk-UA"/>
        </w:rPr>
        <w:t xml:space="preserve"> по </w:t>
      </w:r>
      <w:r>
        <w:rPr>
          <w:rFonts w:ascii="Times New Roman" w:eastAsia="Times New Roman" w:hAnsi="Times New Roman" w:cs="Times New Roman"/>
          <w:sz w:val="28"/>
          <w:szCs w:val="28"/>
          <w:lang w:eastAsia="uk-UA"/>
        </w:rPr>
        <w:t>09</w:t>
      </w:r>
      <w:r w:rsidRPr="00F06003">
        <w:rPr>
          <w:rFonts w:ascii="Times New Roman" w:eastAsia="Times New Roman" w:hAnsi="Times New Roman" w:cs="Times New Roman"/>
          <w:sz w:val="28"/>
          <w:szCs w:val="28"/>
          <w:lang w:eastAsia="uk-UA"/>
        </w:rPr>
        <w:t>.01.202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весняні – з 2</w:t>
      </w:r>
      <w:r>
        <w:rPr>
          <w:rFonts w:ascii="Times New Roman" w:eastAsia="Times New Roman" w:hAnsi="Times New Roman" w:cs="Times New Roman"/>
          <w:sz w:val="28"/>
          <w:szCs w:val="28"/>
          <w:lang w:eastAsia="uk-UA"/>
        </w:rPr>
        <w:t>8</w:t>
      </w:r>
      <w:r w:rsidRPr="00F06003">
        <w:rPr>
          <w:rFonts w:ascii="Times New Roman" w:eastAsia="Times New Roman" w:hAnsi="Times New Roman" w:cs="Times New Roman"/>
          <w:sz w:val="28"/>
          <w:szCs w:val="28"/>
          <w:lang w:eastAsia="uk-UA"/>
        </w:rPr>
        <w:t>.03.202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 xml:space="preserve"> по </w:t>
      </w:r>
      <w:r>
        <w:rPr>
          <w:rFonts w:ascii="Times New Roman" w:eastAsia="Times New Roman" w:hAnsi="Times New Roman" w:cs="Times New Roman"/>
          <w:sz w:val="28"/>
          <w:szCs w:val="28"/>
          <w:lang w:eastAsia="uk-UA"/>
        </w:rPr>
        <w:t>03</w:t>
      </w:r>
      <w:r w:rsidRPr="00F0600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4</w:t>
      </w:r>
      <w:r w:rsidRPr="00F06003">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Орієнтовна дата проведення свята «Останній дзвоник» – 2</w:t>
      </w:r>
      <w:r>
        <w:rPr>
          <w:rFonts w:ascii="Times New Roman" w:eastAsia="Times New Roman" w:hAnsi="Times New Roman" w:cs="Times New Roman"/>
          <w:sz w:val="28"/>
          <w:szCs w:val="28"/>
          <w:lang w:eastAsia="uk-UA"/>
        </w:rPr>
        <w:t>7</w:t>
      </w:r>
      <w:r w:rsidRPr="00F06003">
        <w:rPr>
          <w:rFonts w:ascii="Times New Roman" w:eastAsia="Times New Roman" w:hAnsi="Times New Roman" w:cs="Times New Roman"/>
          <w:sz w:val="28"/>
          <w:szCs w:val="28"/>
          <w:lang w:eastAsia="uk-UA"/>
        </w:rPr>
        <w:t>.05.202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Дата вручення документів про освіту буде визначена додатково (в залежності від термінів проведення державної підсумкової атестації та зовнішнього незалежного оцінювання).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lastRenderedPageBreak/>
        <w:t>Перелік предметів державної підсумкової атестації визначається Міністерством освіти і науки України. Терміни їх проведення визначаються закладом освіти.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Орієнтовні терміни проведення державної підсумкової атестації:</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4-х класів – остання декада травня 202</w:t>
      </w: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 xml:space="preserve">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для 9-х класів – календарний тиждень після закінчення навчального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Рішення про доцільність проведення навчальної практики та навчальних екскурсій приймає педагогічна рада ліцею.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Структура навчального року в залежності від епідемічної ситуації може коригуватися (лист Міністерства освіти і науки України № 1/9-420 від 05.08.2020 «Щодо організації роботи закладів загальної середньої освіти у 2020/2021 навчальному році»).</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14. Навчальний план та його обґрунтування</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Загальні засади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Мова навчання – українська.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Навчальні заняття організовуються за семестровою системою.</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Режим роботи закладу регламентується єдиним розкладом навчальних занять відповідно до вимог </w:t>
      </w:r>
      <w:r>
        <w:rPr>
          <w:rFonts w:ascii="Times New Roman" w:eastAsia="Times New Roman" w:hAnsi="Times New Roman" w:cs="Times New Roman"/>
          <w:sz w:val="28"/>
          <w:szCs w:val="28"/>
          <w:lang w:eastAsia="uk-UA"/>
        </w:rPr>
        <w:t>Державного санітарного регламенту прийнятого 01 січня 2021 року.</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2. Початкова освіта</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202</w:t>
      </w:r>
      <w:r>
        <w:rPr>
          <w:rFonts w:ascii="Times New Roman" w:eastAsia="Times New Roman" w:hAnsi="Times New Roman" w:cs="Times New Roman"/>
          <w:sz w:val="28"/>
          <w:szCs w:val="28"/>
          <w:lang w:eastAsia="uk-UA"/>
        </w:rPr>
        <w:t>1/2022</w:t>
      </w:r>
      <w:r w:rsidRPr="00F06003">
        <w:rPr>
          <w:rFonts w:ascii="Times New Roman" w:eastAsia="Times New Roman" w:hAnsi="Times New Roman" w:cs="Times New Roman"/>
          <w:sz w:val="28"/>
          <w:szCs w:val="28"/>
          <w:lang w:eastAsia="uk-UA"/>
        </w:rPr>
        <w:t xml:space="preserve"> навчального року учні 1-</w:t>
      </w:r>
      <w:r>
        <w:rPr>
          <w:rFonts w:ascii="Times New Roman" w:eastAsia="Times New Roman" w:hAnsi="Times New Roman" w:cs="Times New Roman"/>
          <w:sz w:val="28"/>
          <w:szCs w:val="28"/>
          <w:lang w:eastAsia="uk-UA"/>
        </w:rPr>
        <w:t>4</w:t>
      </w:r>
      <w:r w:rsidRPr="00F06003">
        <w:rPr>
          <w:rFonts w:ascii="Times New Roman" w:eastAsia="Times New Roman" w:hAnsi="Times New Roman" w:cs="Times New Roman"/>
          <w:sz w:val="28"/>
          <w:szCs w:val="28"/>
          <w:lang w:eastAsia="uk-UA"/>
        </w:rPr>
        <w:t>-х класів навчатимуться за Типовою освітньою програмою, розробленою під керівництвом О.Я. Савченко (НУШ-1).</w:t>
      </w:r>
    </w:p>
    <w:p w:rsidR="00086BA5"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F06003">
        <w:rPr>
          <w:rFonts w:ascii="Times New Roman" w:eastAsia="Times New Roman" w:hAnsi="Times New Roman" w:cs="Times New Roman"/>
          <w:sz w:val="28"/>
          <w:szCs w:val="28"/>
          <w:lang w:eastAsia="uk-UA"/>
        </w:rPr>
        <w:t>Розподіл годин на вивчення теми нав</w:t>
      </w:r>
      <w:r>
        <w:rPr>
          <w:rFonts w:ascii="Times New Roman" w:eastAsia="Times New Roman" w:hAnsi="Times New Roman" w:cs="Times New Roman"/>
          <w:sz w:val="28"/>
          <w:szCs w:val="28"/>
          <w:lang w:eastAsia="uk-UA"/>
        </w:rPr>
        <w:t>чальної програми предмету «Англ</w:t>
      </w:r>
      <w:r w:rsidRPr="00F06003">
        <w:rPr>
          <w:rFonts w:ascii="Times New Roman" w:eastAsia="Times New Roman" w:hAnsi="Times New Roman" w:cs="Times New Roman"/>
          <w:sz w:val="28"/>
          <w:szCs w:val="28"/>
          <w:lang w:eastAsia="uk-UA"/>
        </w:rPr>
        <w:t>ійська мова» здійснюється вчителем самостійно. Розподіл годин фіксується у календарному плані, як</w:t>
      </w:r>
      <w:r w:rsidR="00C73CBA">
        <w:rPr>
          <w:rFonts w:ascii="Times New Roman" w:eastAsia="Times New Roman" w:hAnsi="Times New Roman" w:cs="Times New Roman"/>
          <w:sz w:val="28"/>
          <w:szCs w:val="28"/>
          <w:lang w:eastAsia="uk-UA"/>
        </w:rPr>
        <w:t xml:space="preserve">ий погоджується директором </w:t>
      </w:r>
      <w:r w:rsidR="00C73CBA">
        <w:rPr>
          <w:rFonts w:ascii="Times New Roman" w:eastAsia="Times New Roman" w:hAnsi="Times New Roman" w:cs="Times New Roman"/>
          <w:sz w:val="28"/>
          <w:szCs w:val="28"/>
          <w:lang w:val="uk-UA" w:eastAsia="uk-UA"/>
        </w:rPr>
        <w:t>школи</w:t>
      </w:r>
      <w:r w:rsidRPr="00F06003">
        <w:rPr>
          <w:rFonts w:ascii="Times New Roman" w:eastAsia="Times New Roman" w:hAnsi="Times New Roman" w:cs="Times New Roman"/>
          <w:sz w:val="28"/>
          <w:szCs w:val="28"/>
          <w:lang w:eastAsia="uk-UA"/>
        </w:rPr>
        <w:t>.</w:t>
      </w:r>
    </w:p>
    <w:p w:rsidR="006C310D" w:rsidRDefault="006C310D" w:rsidP="006C310D">
      <w:pPr>
        <w:spacing w:after="0" w:line="240" w:lineRule="auto"/>
        <w:ind w:firstLine="708"/>
        <w:jc w:val="both"/>
        <w:rPr>
          <w:rFonts w:ascii="Times New Roman" w:eastAsia="Times New Roman" w:hAnsi="Times New Roman" w:cs="Times New Roman"/>
          <w:sz w:val="28"/>
          <w:szCs w:val="28"/>
          <w:lang w:val="uk-UA" w:eastAsia="uk-UA"/>
        </w:rPr>
      </w:pPr>
      <w:r w:rsidRPr="00C73CBA">
        <w:rPr>
          <w:rFonts w:ascii="Times New Roman" w:eastAsia="Times New Roman" w:hAnsi="Times New Roman" w:cs="Times New Roman"/>
          <w:sz w:val="28"/>
          <w:szCs w:val="28"/>
          <w:lang w:eastAsia="uk-UA"/>
        </w:rPr>
        <w:t>У 202</w:t>
      </w:r>
      <w:r w:rsidRPr="00C73CBA">
        <w:rPr>
          <w:rFonts w:ascii="Times New Roman" w:eastAsia="Times New Roman" w:hAnsi="Times New Roman" w:cs="Times New Roman"/>
          <w:sz w:val="28"/>
          <w:szCs w:val="28"/>
          <w:lang w:val="uk-UA" w:eastAsia="uk-UA"/>
        </w:rPr>
        <w:t>1</w:t>
      </w:r>
      <w:r w:rsidRPr="00C73CBA">
        <w:rPr>
          <w:rFonts w:ascii="Times New Roman" w:eastAsia="Times New Roman" w:hAnsi="Times New Roman" w:cs="Times New Roman"/>
          <w:sz w:val="28"/>
          <w:szCs w:val="28"/>
          <w:lang w:eastAsia="uk-UA"/>
        </w:rPr>
        <w:t>/202</w:t>
      </w:r>
      <w:r w:rsidRPr="00C73CBA">
        <w:rPr>
          <w:rFonts w:ascii="Times New Roman" w:eastAsia="Times New Roman" w:hAnsi="Times New Roman" w:cs="Times New Roman"/>
          <w:sz w:val="28"/>
          <w:szCs w:val="28"/>
          <w:lang w:val="uk-UA" w:eastAsia="uk-UA"/>
        </w:rPr>
        <w:t>2</w:t>
      </w:r>
      <w:r w:rsidRPr="00C73CBA">
        <w:rPr>
          <w:rFonts w:ascii="Times New Roman" w:eastAsia="Times New Roman" w:hAnsi="Times New Roman" w:cs="Times New Roman"/>
          <w:sz w:val="28"/>
          <w:szCs w:val="28"/>
          <w:lang w:eastAsia="uk-UA"/>
        </w:rPr>
        <w:t xml:space="preserve"> навчальному році на вивчення окремих предметів класи поділяються на групи:</w:t>
      </w:r>
    </w:p>
    <w:p w:rsidR="006C310D" w:rsidRDefault="006C310D" w:rsidP="006C310D">
      <w:pPr>
        <w:pStyle w:val="a3"/>
        <w:numPr>
          <w:ilvl w:val="0"/>
          <w:numId w:val="5"/>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англійська мова: 1-А, 1-Б, 1-В, 1-Г, 2-А, 2-Б, 2-В, 2-Г, 3-А, 3-В, 3-Г, 4-А, 4-Б, 4-В, 4-Г, 4-Д;</w:t>
      </w:r>
    </w:p>
    <w:p w:rsidR="006C310D" w:rsidRPr="006C310D" w:rsidRDefault="006C310D" w:rsidP="006C310D">
      <w:pPr>
        <w:pStyle w:val="a3"/>
        <w:numPr>
          <w:ilvl w:val="0"/>
          <w:numId w:val="5"/>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 1-А, 1-Б, 1-В, 1-Г, 2-А, 2-Б, 2-В, 2-Г, 3-А, 3-В, 3-Г, 4-А, 4-Б, 4-В, 4-Г, 4-Д;</w:t>
      </w:r>
    </w:p>
    <w:p w:rsidR="00C73CBA" w:rsidRPr="006C310D" w:rsidRDefault="006C310D" w:rsidP="006C310D">
      <w:pPr>
        <w:pStyle w:val="a3"/>
        <w:numPr>
          <w:ilvl w:val="0"/>
          <w:numId w:val="5"/>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інформатика: 1-А, 1-Б, 1-В, 1-Г, 1-Д, 1-Е, 1-Є, 2-А, 2-Б, 2-В, 2-Г, 3-А, 3-Б, 3-В, 3-Г, 4-А, 4-Б, 4-В, 4-Г, 4-Д</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Предмети «Музичне мистецтво» та «Образотворче мистецтво» викладаються в початковій школі як окремі курси.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Години варіативної складової розподілено: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- 1 клас – 1 година на додаткове вивчення української мови за типовою освітньою програмою О.Я. Савченко;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- 2 клас – 1 година на додаткове вивчення української мови за типовою освітньою програмою О.Я. Савченко;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- 3 клас –1 година для проведення індивідуальних консультацій та групових занять на вивчення математики;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- 4 клас – 1 година для проведення індивідуальних консультацій та групови</w:t>
      </w:r>
      <w:r>
        <w:rPr>
          <w:rFonts w:ascii="Times New Roman" w:eastAsia="Times New Roman" w:hAnsi="Times New Roman" w:cs="Times New Roman"/>
          <w:sz w:val="28"/>
          <w:szCs w:val="28"/>
          <w:lang w:eastAsia="uk-UA"/>
        </w:rPr>
        <w:t>х занять на вивчення математики.</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Варіативність змісту початкової освіти реалізується також через запровадження в навчальних програмах резервного часу, що створює простір для </w:t>
      </w:r>
      <w:r w:rsidRPr="00F06003">
        <w:rPr>
          <w:rFonts w:ascii="Times New Roman" w:eastAsia="Times New Roman" w:hAnsi="Times New Roman" w:cs="Times New Roman"/>
          <w:sz w:val="28"/>
          <w:szCs w:val="28"/>
          <w:lang w:eastAsia="uk-UA"/>
        </w:rPr>
        <w:lastRenderedPageBreak/>
        <w:t>задоволення освітніх потреб учнів, вирівнювання їх досягнень, розвитку наскрізних умінь тощо.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3. Базова освіта</w:t>
      </w:r>
    </w:p>
    <w:p w:rsidR="00AA56E0" w:rsidRPr="00AA56E0" w:rsidRDefault="00086BA5" w:rsidP="00AA56E0">
      <w:pPr>
        <w:spacing w:after="0" w:line="240" w:lineRule="auto"/>
        <w:ind w:firstLine="709"/>
        <w:jc w:val="both"/>
        <w:rPr>
          <w:rFonts w:ascii="Times New Roman" w:hAnsi="Times New Roman" w:cs="Times New Roman"/>
          <w:sz w:val="28"/>
          <w:szCs w:val="28"/>
          <w:shd w:val="clear" w:color="auto" w:fill="FFFFFF"/>
          <w:lang w:val="uk-UA"/>
        </w:rPr>
      </w:pPr>
      <w:r w:rsidRPr="00F06003">
        <w:rPr>
          <w:rFonts w:ascii="Times New Roman" w:eastAsia="Times New Roman" w:hAnsi="Times New Roman" w:cs="Times New Roman"/>
          <w:sz w:val="28"/>
          <w:szCs w:val="28"/>
          <w:lang w:eastAsia="uk-UA"/>
        </w:rPr>
        <w:t xml:space="preserve">Навчальний план </w:t>
      </w:r>
      <w:r w:rsidR="00F40837">
        <w:rPr>
          <w:rFonts w:ascii="Times New Roman" w:eastAsia="Times New Roman" w:hAnsi="Times New Roman" w:cs="Times New Roman"/>
          <w:sz w:val="28"/>
          <w:szCs w:val="28"/>
          <w:lang w:val="uk-UA" w:eastAsia="uk-UA"/>
        </w:rPr>
        <w:t>школи</w:t>
      </w:r>
      <w:r w:rsidRPr="00F06003">
        <w:rPr>
          <w:rFonts w:ascii="Times New Roman" w:eastAsia="Times New Roman" w:hAnsi="Times New Roman" w:cs="Times New Roman"/>
          <w:sz w:val="28"/>
          <w:szCs w:val="28"/>
          <w:lang w:eastAsia="uk-UA"/>
        </w:rPr>
        <w:t xml:space="preserve"> передбачає реалізацію освітніх галузей Державного стандарту через окремі предмети. Вони охоплюють інваріантну складову, сформовану на державном</w:t>
      </w:r>
      <w:r w:rsidR="001E30D1">
        <w:rPr>
          <w:rFonts w:ascii="Times New Roman" w:eastAsia="Times New Roman" w:hAnsi="Times New Roman" w:cs="Times New Roman"/>
          <w:sz w:val="28"/>
          <w:szCs w:val="28"/>
          <w:lang w:eastAsia="uk-UA"/>
        </w:rPr>
        <w:t>у рівні, та варіативну складову</w:t>
      </w:r>
      <w:r w:rsidR="001E30D1">
        <w:rPr>
          <w:rFonts w:ascii="Times New Roman" w:eastAsia="Times New Roman" w:hAnsi="Times New Roman" w:cs="Times New Roman"/>
          <w:sz w:val="28"/>
          <w:szCs w:val="28"/>
          <w:lang w:val="uk-UA" w:eastAsia="uk-UA"/>
        </w:rPr>
        <w:t>.</w:t>
      </w:r>
      <w:r w:rsidR="00AA56E0">
        <w:rPr>
          <w:rFonts w:ascii="Times New Roman" w:eastAsia="Times New Roman" w:hAnsi="Times New Roman" w:cs="Times New Roman"/>
          <w:sz w:val="28"/>
          <w:szCs w:val="28"/>
          <w:lang w:val="uk-UA" w:eastAsia="uk-UA"/>
        </w:rPr>
        <w:t xml:space="preserve"> </w:t>
      </w:r>
      <w:r w:rsidR="00AA56E0" w:rsidRPr="003C2DED">
        <w:rPr>
          <w:rFonts w:ascii="Times New Roman" w:hAnsi="Times New Roman" w:cs="Times New Roman"/>
          <w:sz w:val="28"/>
          <w:szCs w:val="28"/>
          <w:shd w:val="clear" w:color="auto" w:fill="FFFFFF"/>
          <w:lang w:val="uk-UA"/>
        </w:rPr>
        <w:t>Робочий навчальний план розроблено:</w:t>
      </w:r>
    </w:p>
    <w:p w:rsidR="00AA56E0" w:rsidRPr="00AA56E0" w:rsidRDefault="00AA56E0" w:rsidP="00AA56E0">
      <w:pPr>
        <w:pStyle w:val="aa"/>
        <w:shd w:val="clear" w:color="auto" w:fill="FFFFFF"/>
        <w:spacing w:before="0" w:beforeAutospacing="0" w:after="225" w:afterAutospacing="0"/>
        <w:ind w:firstLine="708"/>
        <w:rPr>
          <w:sz w:val="28"/>
          <w:szCs w:val="28"/>
          <w:lang w:val="uk-UA"/>
        </w:rPr>
      </w:pPr>
      <w:r w:rsidRPr="00AA56E0">
        <w:rPr>
          <w:sz w:val="28"/>
          <w:szCs w:val="28"/>
          <w:lang w:val="uk-UA"/>
        </w:rPr>
        <w:t>– для 5-го класу – за Типовою освітньою програмою закладів середньої освіти ІІ ступеня (таблиця 12), затвердженими наказом Міністерства освіти і науки України від 20.04.2018 № 405 (додаток № 3 до пояснювальної записки);</w:t>
      </w:r>
    </w:p>
    <w:p w:rsidR="00AA56E0" w:rsidRPr="00AA56E0" w:rsidRDefault="00AA56E0" w:rsidP="00AA56E0">
      <w:pPr>
        <w:pStyle w:val="aa"/>
        <w:shd w:val="clear" w:color="auto" w:fill="FFFFFF"/>
        <w:spacing w:before="0" w:beforeAutospacing="0" w:after="225" w:afterAutospacing="0"/>
        <w:ind w:firstLine="708"/>
        <w:rPr>
          <w:sz w:val="28"/>
          <w:szCs w:val="28"/>
          <w:lang w:val="uk-UA"/>
        </w:rPr>
      </w:pPr>
      <w:r w:rsidRPr="00AA56E0">
        <w:rPr>
          <w:sz w:val="28"/>
          <w:szCs w:val="28"/>
          <w:lang w:val="uk-UA"/>
        </w:rPr>
        <w:t>– для 6-9-х класів – за Типовою освітньою програмою закладів середньої освіти ІІ ступеня (таблиця 1), затвердженими наказом Міністерства освіти і науки України від 20.04.2018 № 405 (додаток № 4 до пояснювальної записки);</w:t>
      </w:r>
    </w:p>
    <w:p w:rsidR="00467623" w:rsidRDefault="00467623" w:rsidP="00AA56E0">
      <w:pPr>
        <w:spacing w:after="0" w:line="240" w:lineRule="auto"/>
        <w:ind w:firstLine="709"/>
        <w:jc w:val="both"/>
        <w:rPr>
          <w:rFonts w:ascii="Times New Roman" w:eastAsia="Times New Roman" w:hAnsi="Times New Roman" w:cs="Times New Roman"/>
          <w:sz w:val="28"/>
          <w:szCs w:val="28"/>
          <w:lang w:val="uk-UA" w:eastAsia="uk-UA"/>
        </w:rPr>
      </w:pPr>
      <w:r w:rsidRPr="00467623">
        <w:rPr>
          <w:rFonts w:ascii="Times New Roman" w:eastAsia="Times New Roman" w:hAnsi="Times New Roman" w:cs="Times New Roman"/>
          <w:sz w:val="28"/>
          <w:szCs w:val="28"/>
          <w:lang w:val="uk-UA" w:eastAsia="uk-UA"/>
        </w:rPr>
        <w:t>У 2020/2021 навчальному році на вивчення окремих предметів класи поділяються на групи:</w:t>
      </w:r>
    </w:p>
    <w:p w:rsidR="00C73CBA" w:rsidRDefault="00C73CBA" w:rsidP="00086BA5">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англійська мова</w:t>
      </w:r>
      <w:r>
        <w:rPr>
          <w:rFonts w:ascii="Times New Roman" w:eastAsia="Times New Roman" w:hAnsi="Times New Roman" w:cs="Times New Roman"/>
          <w:sz w:val="28"/>
          <w:szCs w:val="28"/>
          <w:lang w:val="uk-UA" w:eastAsia="uk-UA"/>
        </w:rPr>
        <w:t xml:space="preserve">: </w:t>
      </w:r>
      <w:r w:rsidR="00467623">
        <w:rPr>
          <w:rFonts w:ascii="Times New Roman" w:eastAsia="Times New Roman" w:hAnsi="Times New Roman" w:cs="Times New Roman"/>
          <w:sz w:val="28"/>
          <w:szCs w:val="28"/>
          <w:lang w:val="uk-UA" w:eastAsia="uk-UA"/>
        </w:rPr>
        <w:t>5-А, 5-Б, 5-В,</w:t>
      </w:r>
      <w:r w:rsidR="006C310D">
        <w:rPr>
          <w:rFonts w:ascii="Times New Roman" w:eastAsia="Times New Roman" w:hAnsi="Times New Roman" w:cs="Times New Roman"/>
          <w:sz w:val="28"/>
          <w:szCs w:val="28"/>
          <w:lang w:val="uk-UA" w:eastAsia="uk-UA"/>
        </w:rPr>
        <w:t xml:space="preserve"> 6-А, 6-Б, 7-В, 9-Б, 9-В</w:t>
      </w:r>
      <w:r w:rsidR="001E30D1">
        <w:rPr>
          <w:rFonts w:ascii="Times New Roman" w:eastAsia="Times New Roman" w:hAnsi="Times New Roman" w:cs="Times New Roman"/>
          <w:sz w:val="28"/>
          <w:szCs w:val="28"/>
          <w:lang w:val="uk-UA" w:eastAsia="uk-UA"/>
        </w:rPr>
        <w:t>;</w:t>
      </w:r>
    </w:p>
    <w:p w:rsidR="006C310D" w:rsidRDefault="006C310D" w:rsidP="006C310D">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українська мова: 5-А, 5-Б, 5-В, 6-А, 6-Б, 7-В, 9-Б, 9-В</w:t>
      </w:r>
      <w:r w:rsidR="001E30D1">
        <w:rPr>
          <w:rFonts w:ascii="Times New Roman" w:eastAsia="Times New Roman" w:hAnsi="Times New Roman" w:cs="Times New Roman"/>
          <w:sz w:val="28"/>
          <w:szCs w:val="28"/>
          <w:lang w:val="uk-UA" w:eastAsia="uk-UA"/>
        </w:rPr>
        <w:t>;</w:t>
      </w:r>
    </w:p>
    <w:p w:rsidR="006C310D" w:rsidRDefault="006C310D" w:rsidP="006C310D">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інформатика: 5-А, 5-Б, 5-В, 5-Г, 5-Д, 6-А, 6-Б, </w:t>
      </w:r>
      <w:r w:rsidR="001E30D1">
        <w:rPr>
          <w:rFonts w:ascii="Times New Roman" w:eastAsia="Times New Roman" w:hAnsi="Times New Roman" w:cs="Times New Roman"/>
          <w:sz w:val="28"/>
          <w:szCs w:val="28"/>
          <w:lang w:val="uk-UA" w:eastAsia="uk-UA"/>
        </w:rPr>
        <w:t xml:space="preserve">6-В, 6-Г, 6-Д, 7-А, 7-Б, </w:t>
      </w:r>
      <w:r>
        <w:rPr>
          <w:rFonts w:ascii="Times New Roman" w:eastAsia="Times New Roman" w:hAnsi="Times New Roman" w:cs="Times New Roman"/>
          <w:sz w:val="28"/>
          <w:szCs w:val="28"/>
          <w:lang w:val="uk-UA" w:eastAsia="uk-UA"/>
        </w:rPr>
        <w:t xml:space="preserve">7-В, </w:t>
      </w:r>
      <w:r w:rsidR="001E30D1">
        <w:rPr>
          <w:rFonts w:ascii="Times New Roman" w:eastAsia="Times New Roman" w:hAnsi="Times New Roman" w:cs="Times New Roman"/>
          <w:sz w:val="28"/>
          <w:szCs w:val="28"/>
          <w:lang w:val="uk-UA" w:eastAsia="uk-UA"/>
        </w:rPr>
        <w:t xml:space="preserve">7-Г, 8-А, 8-Б, 8-В, 8-Г, 8-Д, 9-А, </w:t>
      </w:r>
      <w:r>
        <w:rPr>
          <w:rFonts w:ascii="Times New Roman" w:eastAsia="Times New Roman" w:hAnsi="Times New Roman" w:cs="Times New Roman"/>
          <w:sz w:val="28"/>
          <w:szCs w:val="28"/>
          <w:lang w:val="uk-UA" w:eastAsia="uk-UA"/>
        </w:rPr>
        <w:t>9-Б, 9-В</w:t>
      </w:r>
      <w:r w:rsidR="001E30D1">
        <w:rPr>
          <w:rFonts w:ascii="Times New Roman" w:eastAsia="Times New Roman" w:hAnsi="Times New Roman" w:cs="Times New Roman"/>
          <w:sz w:val="28"/>
          <w:szCs w:val="28"/>
          <w:lang w:val="uk-UA" w:eastAsia="uk-UA"/>
        </w:rPr>
        <w:t>, 10-А, 10-Б, 11-А, 11-Б;</w:t>
      </w:r>
    </w:p>
    <w:p w:rsidR="00467623" w:rsidRDefault="001E30D1" w:rsidP="00AA56E0">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трудове навчання: 5-А, 5-Б, 5-В, 5-Г, 5-Д, 6-А, 6-Б, 6-В, 6-Г, 6-Д, 7-А, 7-Б, 7-В, 7-Г, 8-А, 8-Б, 8-В, 8-Г, 8-Д, 9-А, 9-Б, 9-В, 10-А, 10-Б, 11-А, 11-Б.</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Збільшено години на вивчення базових предметів:</w:t>
      </w:r>
    </w:p>
    <w:p w:rsidR="00086BA5" w:rsidRPr="001E30D1" w:rsidRDefault="00086BA5" w:rsidP="001E30D1">
      <w:pPr>
        <w:spacing w:after="0" w:line="240" w:lineRule="auto"/>
        <w:ind w:firstLine="709"/>
        <w:jc w:val="both"/>
        <w:rPr>
          <w:rFonts w:ascii="Times New Roman" w:eastAsia="Times New Roman" w:hAnsi="Times New Roman" w:cs="Times New Roman"/>
          <w:sz w:val="28"/>
          <w:szCs w:val="28"/>
          <w:lang w:val="uk-UA" w:eastAsia="uk-UA"/>
        </w:rPr>
      </w:pPr>
      <w:r w:rsidRPr="00F06003">
        <w:rPr>
          <w:rFonts w:ascii="Times New Roman" w:eastAsia="Times New Roman" w:hAnsi="Times New Roman" w:cs="Times New Roman"/>
          <w:sz w:val="28"/>
          <w:szCs w:val="28"/>
          <w:lang w:eastAsia="uk-UA"/>
        </w:rPr>
        <w:t xml:space="preserve">- українська мова: </w:t>
      </w:r>
      <w:r w:rsidR="001E30D1">
        <w:rPr>
          <w:rFonts w:ascii="Times New Roman" w:eastAsia="Times New Roman" w:hAnsi="Times New Roman" w:cs="Times New Roman"/>
          <w:sz w:val="28"/>
          <w:szCs w:val="28"/>
          <w:lang w:val="uk-UA" w:eastAsia="uk-UA"/>
        </w:rPr>
        <w:t xml:space="preserve">5-А, 5-Б, 5-В, 5-Г, 5-Д, 6-А, 6-Б, 6-В, 6-Г, 6-Д, 7-А, 7-Б, 7-В, 7-Г, 8-А, 8-Б, 8-В, 8-Г, 8-Д, 9-А, 9-Б, 9-В, 10-А, 10-Б, 11-А, 11-Б </w:t>
      </w:r>
      <w:r>
        <w:rPr>
          <w:rFonts w:ascii="Times New Roman" w:eastAsia="Times New Roman" w:hAnsi="Times New Roman" w:cs="Times New Roman"/>
          <w:sz w:val="28"/>
          <w:szCs w:val="28"/>
          <w:lang w:eastAsia="uk-UA"/>
        </w:rPr>
        <w:t>на 0,5год;</w:t>
      </w:r>
    </w:p>
    <w:p w:rsidR="00086BA5"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українська мова</w:t>
      </w:r>
      <w:r w:rsidR="001E30D1">
        <w:rPr>
          <w:rFonts w:ascii="Times New Roman" w:eastAsia="Times New Roman" w:hAnsi="Times New Roman" w:cs="Times New Roman"/>
          <w:sz w:val="28"/>
          <w:szCs w:val="28"/>
          <w:lang w:eastAsia="uk-UA"/>
        </w:rPr>
        <w:t xml:space="preserve"> у</w:t>
      </w:r>
      <w:r>
        <w:rPr>
          <w:rFonts w:ascii="Times New Roman" w:eastAsia="Times New Roman" w:hAnsi="Times New Roman" w:cs="Times New Roman"/>
          <w:sz w:val="28"/>
          <w:szCs w:val="28"/>
          <w:lang w:eastAsia="uk-UA"/>
        </w:rPr>
        <w:t xml:space="preserve"> 11-А, 11-Б – на 2 год</w:t>
      </w:r>
    </w:p>
    <w:p w:rsidR="00086BA5" w:rsidRPr="001E30D1"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F06003">
        <w:rPr>
          <w:rFonts w:ascii="Times New Roman" w:eastAsia="Times New Roman" w:hAnsi="Times New Roman" w:cs="Times New Roman"/>
          <w:sz w:val="28"/>
          <w:szCs w:val="28"/>
          <w:lang w:eastAsia="uk-UA"/>
        </w:rPr>
        <w:t xml:space="preserve">- алгебра та геометрія: </w:t>
      </w:r>
      <w:r w:rsidR="001E30D1">
        <w:rPr>
          <w:rFonts w:ascii="Times New Roman" w:eastAsia="Times New Roman" w:hAnsi="Times New Roman" w:cs="Times New Roman"/>
          <w:sz w:val="28"/>
          <w:szCs w:val="28"/>
          <w:lang w:eastAsia="uk-UA"/>
        </w:rPr>
        <w:t>у 10-А,10-Б – на 1 год</w:t>
      </w:r>
    </w:p>
    <w:p w:rsidR="00467623" w:rsidRPr="00C44FA4" w:rsidRDefault="00467623" w:rsidP="00467623">
      <w:pPr>
        <w:pStyle w:val="a3"/>
        <w:spacing w:after="0" w:line="240" w:lineRule="auto"/>
        <w:ind w:left="1429"/>
        <w:jc w:val="both"/>
        <w:rPr>
          <w:rFonts w:ascii="Times New Roman" w:eastAsia="Times New Roman" w:hAnsi="Times New Roman" w:cs="Times New Roman"/>
          <w:sz w:val="28"/>
          <w:szCs w:val="28"/>
          <w:lang w:val="ru-RU" w:eastAsia="uk-UA"/>
        </w:rPr>
      </w:pPr>
      <w:r w:rsidRPr="00C44FA4">
        <w:rPr>
          <w:rFonts w:ascii="Times New Roman" w:eastAsia="Times New Roman" w:hAnsi="Times New Roman" w:cs="Times New Roman"/>
          <w:sz w:val="28"/>
          <w:szCs w:val="28"/>
          <w:lang w:eastAsia="uk-UA"/>
        </w:rPr>
        <w:t>Індивідуальні заняття, факультативи та консультації:</w:t>
      </w:r>
    </w:p>
    <w:p w:rsidR="003C2DED" w:rsidRPr="00C44FA4" w:rsidRDefault="003C2DED" w:rsidP="003C2DED">
      <w:pPr>
        <w:spacing w:after="0" w:line="240" w:lineRule="auto"/>
        <w:ind w:left="361" w:firstLine="708"/>
        <w:jc w:val="both"/>
        <w:rPr>
          <w:rFonts w:ascii="Times New Roman" w:eastAsia="Times New Roman" w:hAnsi="Times New Roman" w:cs="Times New Roman"/>
          <w:sz w:val="28"/>
          <w:szCs w:val="28"/>
          <w:lang w:eastAsia="uk-UA"/>
        </w:rPr>
      </w:pPr>
      <w:r w:rsidRPr="00C44FA4">
        <w:rPr>
          <w:rFonts w:ascii="Times New Roman" w:eastAsia="Times New Roman" w:hAnsi="Times New Roman" w:cs="Times New Roman"/>
          <w:sz w:val="28"/>
          <w:szCs w:val="28"/>
          <w:lang w:eastAsia="uk-UA"/>
        </w:rPr>
        <w:t xml:space="preserve">-    Етика: </w:t>
      </w:r>
      <w:r w:rsidRPr="00C44FA4">
        <w:rPr>
          <w:rFonts w:ascii="Times New Roman" w:eastAsia="Times New Roman" w:hAnsi="Times New Roman" w:cs="Times New Roman"/>
          <w:sz w:val="28"/>
          <w:szCs w:val="28"/>
          <w:lang w:eastAsia="zh-CN"/>
        </w:rPr>
        <w:t xml:space="preserve">у </w:t>
      </w:r>
      <w:r w:rsidRPr="00C44FA4">
        <w:rPr>
          <w:rFonts w:ascii="Times New Roman" w:hAnsi="Times New Roman" w:cs="Times New Roman"/>
          <w:color w:val="000000"/>
          <w:sz w:val="28"/>
          <w:szCs w:val="28"/>
        </w:rPr>
        <w:t>5-Б, 5-В, 5-Д, 6-Б, 6-Г, 6-Д – по 1 год;</w:t>
      </w:r>
    </w:p>
    <w:p w:rsidR="00086BA5" w:rsidRPr="00C44FA4" w:rsidRDefault="00086BA5" w:rsidP="00086BA5">
      <w:pPr>
        <w:pStyle w:val="a3"/>
        <w:numPr>
          <w:ilvl w:val="0"/>
          <w:numId w:val="5"/>
        </w:numPr>
        <w:spacing w:after="0" w:line="240" w:lineRule="auto"/>
        <w:jc w:val="both"/>
        <w:rPr>
          <w:rFonts w:ascii="Times New Roman" w:eastAsia="Times New Roman" w:hAnsi="Times New Roman" w:cs="Times New Roman"/>
          <w:sz w:val="28"/>
          <w:szCs w:val="28"/>
          <w:lang w:eastAsia="zh-CN"/>
        </w:rPr>
      </w:pPr>
      <w:r w:rsidRPr="00C44FA4">
        <w:rPr>
          <w:rFonts w:ascii="Times New Roman" w:eastAsia="Times New Roman" w:hAnsi="Times New Roman" w:cs="Times New Roman"/>
          <w:sz w:val="28"/>
          <w:szCs w:val="28"/>
          <w:lang w:eastAsia="zh-CN"/>
        </w:rPr>
        <w:t xml:space="preserve">Уроки з охорони довкілля: у </w:t>
      </w:r>
      <w:r w:rsidR="003C2DED" w:rsidRPr="00C44FA4">
        <w:rPr>
          <w:rFonts w:ascii="Times New Roman" w:hAnsi="Times New Roman" w:cs="Times New Roman"/>
          <w:color w:val="000000"/>
          <w:sz w:val="28"/>
          <w:szCs w:val="28"/>
        </w:rPr>
        <w:t>5-</w:t>
      </w:r>
      <w:r w:rsidR="003C2DED" w:rsidRPr="00C44FA4">
        <w:rPr>
          <w:rFonts w:ascii="Times New Roman" w:hAnsi="Times New Roman" w:cs="Times New Roman"/>
          <w:color w:val="000000"/>
          <w:sz w:val="28"/>
          <w:szCs w:val="28"/>
          <w:lang w:val="ru-RU"/>
        </w:rPr>
        <w:t>А</w:t>
      </w:r>
      <w:r w:rsidR="003C2DED" w:rsidRPr="00C44FA4">
        <w:rPr>
          <w:rFonts w:ascii="Times New Roman" w:hAnsi="Times New Roman" w:cs="Times New Roman"/>
          <w:color w:val="000000"/>
          <w:sz w:val="28"/>
          <w:szCs w:val="28"/>
        </w:rPr>
        <w:t>, 5-</w:t>
      </w:r>
      <w:r w:rsidR="003C2DED" w:rsidRPr="00C44FA4">
        <w:rPr>
          <w:rFonts w:ascii="Times New Roman" w:hAnsi="Times New Roman" w:cs="Times New Roman"/>
          <w:color w:val="000000"/>
          <w:sz w:val="28"/>
          <w:szCs w:val="28"/>
          <w:lang w:val="ru-RU"/>
        </w:rPr>
        <w:t>Г</w:t>
      </w:r>
      <w:r w:rsidRPr="00C44FA4">
        <w:rPr>
          <w:rFonts w:ascii="Times New Roman" w:hAnsi="Times New Roman" w:cs="Times New Roman"/>
          <w:color w:val="000000"/>
          <w:sz w:val="28"/>
          <w:szCs w:val="28"/>
        </w:rPr>
        <w:t xml:space="preserve">, </w:t>
      </w:r>
      <w:r w:rsidR="003C2DED" w:rsidRPr="00C44FA4">
        <w:rPr>
          <w:rFonts w:ascii="Times New Roman" w:hAnsi="Times New Roman" w:cs="Times New Roman"/>
          <w:color w:val="000000"/>
          <w:sz w:val="28"/>
          <w:szCs w:val="28"/>
          <w:lang w:val="ru-RU"/>
        </w:rPr>
        <w:t>6-А, 6-В</w:t>
      </w:r>
      <w:r w:rsidRPr="00C44FA4">
        <w:rPr>
          <w:rFonts w:ascii="Times New Roman" w:hAnsi="Times New Roman" w:cs="Times New Roman"/>
          <w:color w:val="000000"/>
          <w:sz w:val="28"/>
          <w:szCs w:val="28"/>
        </w:rPr>
        <w:t>– по 1 год;</w:t>
      </w:r>
    </w:p>
    <w:p w:rsidR="00086BA5" w:rsidRPr="00C44FA4" w:rsidRDefault="00086BA5" w:rsidP="00086BA5">
      <w:pPr>
        <w:pStyle w:val="a3"/>
        <w:numPr>
          <w:ilvl w:val="0"/>
          <w:numId w:val="5"/>
        </w:numPr>
        <w:spacing w:after="0" w:line="240" w:lineRule="auto"/>
        <w:jc w:val="both"/>
        <w:rPr>
          <w:rFonts w:ascii="Times New Roman" w:eastAsia="Times New Roman" w:hAnsi="Times New Roman" w:cs="Times New Roman"/>
          <w:sz w:val="28"/>
          <w:szCs w:val="28"/>
          <w:lang w:eastAsia="zh-CN"/>
        </w:rPr>
      </w:pPr>
      <w:r w:rsidRPr="00C44FA4">
        <w:rPr>
          <w:rFonts w:ascii="Times New Roman" w:eastAsia="Times New Roman" w:hAnsi="Times New Roman" w:cs="Times New Roman"/>
          <w:sz w:val="28"/>
          <w:szCs w:val="28"/>
          <w:lang w:eastAsia="zh-CN"/>
        </w:rPr>
        <w:t xml:space="preserve">Я – моє здоров’я, моє життя: у </w:t>
      </w:r>
      <w:r w:rsidRPr="00C44FA4">
        <w:rPr>
          <w:rFonts w:ascii="Times New Roman" w:hAnsi="Times New Roman" w:cs="Times New Roman"/>
          <w:color w:val="000000"/>
          <w:sz w:val="28"/>
          <w:szCs w:val="28"/>
        </w:rPr>
        <w:t>6-Б, 6-Г, 6-Д– по 1 год;</w:t>
      </w:r>
    </w:p>
    <w:p w:rsidR="00086BA5" w:rsidRPr="00C44FA4" w:rsidRDefault="00086BA5" w:rsidP="00086BA5">
      <w:pPr>
        <w:pStyle w:val="a3"/>
        <w:numPr>
          <w:ilvl w:val="0"/>
          <w:numId w:val="5"/>
        </w:numPr>
        <w:spacing w:after="0" w:line="240" w:lineRule="auto"/>
        <w:jc w:val="both"/>
        <w:rPr>
          <w:rFonts w:ascii="Times New Roman" w:eastAsia="Times New Roman" w:hAnsi="Times New Roman" w:cs="Times New Roman"/>
          <w:sz w:val="32"/>
          <w:szCs w:val="28"/>
          <w:lang w:eastAsia="zh-CN"/>
        </w:rPr>
      </w:pPr>
      <w:r w:rsidRPr="00C44FA4">
        <w:rPr>
          <w:rFonts w:ascii="Times New Roman" w:hAnsi="Times New Roman" w:cs="Times New Roman"/>
          <w:color w:val="000000"/>
          <w:sz w:val="28"/>
          <w:szCs w:val="28"/>
        </w:rPr>
        <w:t>Історія: у 6-Б – 1 год;</w:t>
      </w:r>
      <w:r w:rsidR="00C44FA4" w:rsidRPr="00C44FA4">
        <w:rPr>
          <w:rFonts w:ascii="Times New Roman" w:hAnsi="Times New Roman" w:cs="Times New Roman"/>
          <w:color w:val="000000"/>
          <w:sz w:val="28"/>
          <w:szCs w:val="28"/>
          <w:lang w:val="ru-RU"/>
        </w:rPr>
        <w:t xml:space="preserve"> у 7-Б, 7-В, 7-Г – по 0,5 год;</w:t>
      </w:r>
    </w:p>
    <w:p w:rsidR="00086BA5" w:rsidRPr="00C44FA4" w:rsidRDefault="00086BA5" w:rsidP="00086BA5">
      <w:pPr>
        <w:pStyle w:val="a3"/>
        <w:numPr>
          <w:ilvl w:val="0"/>
          <w:numId w:val="5"/>
        </w:numPr>
        <w:spacing w:after="0" w:line="240" w:lineRule="auto"/>
        <w:jc w:val="both"/>
        <w:rPr>
          <w:rFonts w:ascii="Times New Roman" w:eastAsia="Times New Roman" w:hAnsi="Times New Roman" w:cs="Times New Roman"/>
          <w:sz w:val="32"/>
          <w:szCs w:val="28"/>
          <w:lang w:eastAsia="zh-CN"/>
        </w:rPr>
      </w:pPr>
      <w:r w:rsidRPr="00C44FA4">
        <w:rPr>
          <w:rFonts w:ascii="Times New Roman" w:eastAsia="Times New Roman" w:hAnsi="Times New Roman" w:cs="Times New Roman"/>
          <w:sz w:val="32"/>
          <w:szCs w:val="28"/>
          <w:lang w:eastAsia="zh-CN"/>
        </w:rPr>
        <w:t>Математика: у 6-Г, 6-Д, 8-Б, 8-Г</w:t>
      </w:r>
      <w:r w:rsidR="00C44FA4">
        <w:rPr>
          <w:rFonts w:ascii="Times New Roman" w:eastAsia="Times New Roman" w:hAnsi="Times New Roman" w:cs="Times New Roman"/>
          <w:sz w:val="32"/>
          <w:szCs w:val="28"/>
          <w:lang w:eastAsia="zh-CN"/>
        </w:rPr>
        <w:t>, 9-Б, 9-В</w:t>
      </w:r>
      <w:r w:rsidRPr="00C44FA4">
        <w:rPr>
          <w:rFonts w:ascii="Times New Roman" w:eastAsia="Times New Roman" w:hAnsi="Times New Roman" w:cs="Times New Roman"/>
          <w:sz w:val="32"/>
          <w:szCs w:val="28"/>
          <w:lang w:eastAsia="zh-CN"/>
        </w:rPr>
        <w:t>– по 1 год;</w:t>
      </w:r>
    </w:p>
    <w:p w:rsidR="00086BA5" w:rsidRPr="00C44FA4" w:rsidRDefault="00086BA5" w:rsidP="00086BA5">
      <w:pPr>
        <w:pStyle w:val="a3"/>
        <w:numPr>
          <w:ilvl w:val="0"/>
          <w:numId w:val="5"/>
        </w:numPr>
        <w:spacing w:after="0" w:line="240" w:lineRule="auto"/>
        <w:jc w:val="both"/>
        <w:rPr>
          <w:rFonts w:ascii="Times New Roman" w:eastAsia="Times New Roman" w:hAnsi="Times New Roman" w:cs="Times New Roman"/>
          <w:sz w:val="36"/>
          <w:szCs w:val="28"/>
          <w:lang w:eastAsia="zh-CN"/>
        </w:rPr>
      </w:pPr>
      <w:r w:rsidRPr="00C44FA4">
        <w:rPr>
          <w:rFonts w:ascii="Times New Roman" w:eastAsia="Times New Roman" w:hAnsi="Times New Roman" w:cs="Times New Roman"/>
          <w:sz w:val="28"/>
          <w:szCs w:val="24"/>
          <w:lang w:eastAsia="zh-CN"/>
        </w:rPr>
        <w:t>Сходинки до вершини «Я»: у 7-Б, 7-В, 7-Г – по 1 год;</w:t>
      </w:r>
    </w:p>
    <w:p w:rsidR="00086BA5" w:rsidRPr="003C2DED" w:rsidRDefault="00086BA5" w:rsidP="00086BA5">
      <w:pPr>
        <w:pStyle w:val="a3"/>
        <w:numPr>
          <w:ilvl w:val="0"/>
          <w:numId w:val="5"/>
        </w:numPr>
        <w:spacing w:after="0" w:line="240" w:lineRule="auto"/>
        <w:jc w:val="both"/>
        <w:rPr>
          <w:rFonts w:ascii="Times New Roman" w:eastAsia="Times New Roman" w:hAnsi="Times New Roman" w:cs="Times New Roman"/>
          <w:sz w:val="28"/>
          <w:szCs w:val="28"/>
          <w:lang w:eastAsia="zh-CN"/>
        </w:rPr>
      </w:pPr>
      <w:r w:rsidRPr="00C44FA4">
        <w:rPr>
          <w:rFonts w:ascii="Times New Roman" w:eastAsia="Times New Roman" w:hAnsi="Times New Roman" w:cs="Times New Roman"/>
          <w:sz w:val="28"/>
          <w:szCs w:val="28"/>
          <w:lang w:eastAsia="zh-CN"/>
        </w:rPr>
        <w:t>Хімія в побуті: у 7-Б, 7-Г – по 1 год</w:t>
      </w:r>
      <w:r w:rsidRPr="00E04769">
        <w:rPr>
          <w:rFonts w:ascii="Times New Roman" w:eastAsia="Times New Roman" w:hAnsi="Times New Roman" w:cs="Times New Roman"/>
          <w:sz w:val="28"/>
          <w:szCs w:val="28"/>
          <w:lang w:eastAsia="zh-CN"/>
        </w:rPr>
        <w:t>;</w:t>
      </w:r>
    </w:p>
    <w:p w:rsidR="00086BA5" w:rsidRPr="00C44FA4" w:rsidRDefault="003C2DED" w:rsidP="00C44FA4">
      <w:pPr>
        <w:pStyle w:val="a3"/>
        <w:numPr>
          <w:ilvl w:val="0"/>
          <w:numId w:val="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ru-RU" w:eastAsia="zh-CN"/>
        </w:rPr>
        <w:t>Мистецтво</w:t>
      </w:r>
      <w:r w:rsidR="00C44FA4">
        <w:rPr>
          <w:rFonts w:ascii="Times New Roman" w:eastAsia="Times New Roman" w:hAnsi="Times New Roman" w:cs="Times New Roman"/>
          <w:sz w:val="28"/>
          <w:szCs w:val="28"/>
          <w:lang w:val="ru-RU" w:eastAsia="zh-CN"/>
        </w:rPr>
        <w:t>: у 7-В – 1 год;</w:t>
      </w:r>
    </w:p>
    <w:p w:rsidR="00086BA5" w:rsidRPr="00C44FA4" w:rsidRDefault="00086BA5" w:rsidP="00086BA5">
      <w:pPr>
        <w:pStyle w:val="a3"/>
        <w:numPr>
          <w:ilvl w:val="0"/>
          <w:numId w:val="5"/>
        </w:numPr>
        <w:spacing w:after="0" w:line="24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 xml:space="preserve">Хімія : у </w:t>
      </w:r>
      <w:r w:rsidRPr="00E04769">
        <w:rPr>
          <w:rFonts w:ascii="Times New Roman" w:eastAsia="Times New Roman" w:hAnsi="Times New Roman" w:cs="Times New Roman"/>
          <w:sz w:val="28"/>
          <w:szCs w:val="24"/>
          <w:lang w:eastAsia="zh-CN"/>
        </w:rPr>
        <w:t>8-Б, 8-В, 8-Г, 8-Д</w:t>
      </w:r>
      <w:r>
        <w:rPr>
          <w:color w:val="000000"/>
          <w:sz w:val="28"/>
          <w:szCs w:val="28"/>
        </w:rPr>
        <w:t>– по 1 год</w:t>
      </w:r>
      <w:r>
        <w:rPr>
          <w:rFonts w:ascii="Times New Roman" w:eastAsia="Times New Roman" w:hAnsi="Times New Roman" w:cs="Times New Roman"/>
          <w:sz w:val="28"/>
          <w:szCs w:val="24"/>
          <w:lang w:eastAsia="zh-CN"/>
        </w:rPr>
        <w:t>;</w:t>
      </w:r>
    </w:p>
    <w:p w:rsidR="00C44FA4" w:rsidRDefault="00C44FA4" w:rsidP="00086BA5">
      <w:pPr>
        <w:pStyle w:val="a3"/>
        <w:numPr>
          <w:ilvl w:val="0"/>
          <w:numId w:val="5"/>
        </w:numPr>
        <w:spacing w:after="0" w:line="24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val="ru-RU" w:eastAsia="zh-CN"/>
        </w:rPr>
        <w:t xml:space="preserve">Географія: у 8-В, 8-Д – по </w:t>
      </w:r>
      <w:r>
        <w:rPr>
          <w:rFonts w:ascii="Times New Roman" w:eastAsia="Times New Roman" w:hAnsi="Times New Roman" w:cs="Times New Roman"/>
          <w:sz w:val="28"/>
          <w:szCs w:val="24"/>
          <w:lang w:eastAsia="zh-CN"/>
        </w:rPr>
        <w:t>1 год;</w:t>
      </w:r>
    </w:p>
    <w:p w:rsidR="00086BA5" w:rsidRDefault="00086BA5" w:rsidP="00086BA5">
      <w:pPr>
        <w:pStyle w:val="a3"/>
        <w:numPr>
          <w:ilvl w:val="0"/>
          <w:numId w:val="5"/>
        </w:numPr>
        <w:spacing w:after="0" w:line="240" w:lineRule="auto"/>
        <w:jc w:val="both"/>
        <w:rPr>
          <w:rFonts w:ascii="Times New Roman" w:eastAsia="Times New Roman" w:hAnsi="Times New Roman" w:cs="Times New Roman"/>
          <w:sz w:val="28"/>
          <w:szCs w:val="24"/>
          <w:lang w:eastAsia="zh-CN"/>
        </w:rPr>
      </w:pPr>
      <w:r w:rsidRPr="00E04769">
        <w:rPr>
          <w:rFonts w:ascii="Times New Roman" w:eastAsia="Times New Roman" w:hAnsi="Times New Roman" w:cs="Times New Roman"/>
          <w:sz w:val="28"/>
          <w:szCs w:val="24"/>
          <w:lang w:eastAsia="zh-CN"/>
        </w:rPr>
        <w:t>Вирішуємо конфлікти та будуємо мир навколо себе</w:t>
      </w:r>
      <w:r>
        <w:rPr>
          <w:rFonts w:ascii="Times New Roman" w:eastAsia="Times New Roman" w:hAnsi="Times New Roman" w:cs="Times New Roman"/>
          <w:sz w:val="28"/>
          <w:szCs w:val="24"/>
          <w:lang w:eastAsia="zh-CN"/>
        </w:rPr>
        <w:t xml:space="preserve">: у </w:t>
      </w:r>
      <w:r w:rsidRPr="00E04769">
        <w:rPr>
          <w:rFonts w:ascii="Times New Roman" w:eastAsia="Times New Roman" w:hAnsi="Times New Roman" w:cs="Times New Roman"/>
          <w:sz w:val="28"/>
          <w:szCs w:val="24"/>
          <w:lang w:eastAsia="zh-CN"/>
        </w:rPr>
        <w:t>8-Б, 8-В, 8-Г</w:t>
      </w:r>
      <w:r>
        <w:rPr>
          <w:color w:val="000000"/>
          <w:sz w:val="28"/>
          <w:szCs w:val="28"/>
        </w:rPr>
        <w:t>– по 1 год</w:t>
      </w:r>
      <w:r>
        <w:rPr>
          <w:rFonts w:ascii="Times New Roman" w:eastAsia="Times New Roman" w:hAnsi="Times New Roman" w:cs="Times New Roman"/>
          <w:sz w:val="28"/>
          <w:szCs w:val="24"/>
          <w:lang w:eastAsia="zh-CN"/>
        </w:rPr>
        <w:t>;</w:t>
      </w:r>
    </w:p>
    <w:p w:rsidR="00C44FA4" w:rsidRDefault="00C44FA4" w:rsidP="00086BA5">
      <w:pPr>
        <w:pStyle w:val="a3"/>
        <w:numPr>
          <w:ilvl w:val="0"/>
          <w:numId w:val="5"/>
        </w:numPr>
        <w:spacing w:after="0" w:line="24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Біологія: у 9-В – 0,5 год;</w:t>
      </w:r>
    </w:p>
    <w:p w:rsidR="00086BA5" w:rsidRPr="00C44FA4" w:rsidRDefault="00C44FA4" w:rsidP="00C44FA4">
      <w:pPr>
        <w:pStyle w:val="a3"/>
        <w:numPr>
          <w:ilvl w:val="0"/>
          <w:numId w:val="5"/>
        </w:numPr>
        <w:spacing w:after="0" w:line="24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Правознавство: у 9-Б – 0,5 год;</w:t>
      </w:r>
    </w:p>
    <w:p w:rsidR="00086BA5" w:rsidRDefault="00086BA5" w:rsidP="00086BA5">
      <w:pPr>
        <w:pStyle w:val="a3"/>
        <w:numPr>
          <w:ilvl w:val="0"/>
          <w:numId w:val="5"/>
        </w:numPr>
        <w:spacing w:after="0" w:line="240" w:lineRule="auto"/>
        <w:jc w:val="both"/>
        <w:rPr>
          <w:rFonts w:ascii="Times New Roman" w:eastAsia="Times New Roman" w:hAnsi="Times New Roman" w:cs="Times New Roman"/>
          <w:sz w:val="28"/>
          <w:szCs w:val="24"/>
          <w:lang w:eastAsia="zh-CN"/>
        </w:rPr>
      </w:pPr>
      <w:r w:rsidRPr="00E04769">
        <w:rPr>
          <w:rFonts w:ascii="Times New Roman" w:eastAsia="Times New Roman" w:hAnsi="Times New Roman" w:cs="Times New Roman"/>
          <w:sz w:val="28"/>
          <w:szCs w:val="24"/>
          <w:lang w:eastAsia="zh-CN"/>
        </w:rPr>
        <w:t>Розв’язування рівнянь: у 10-А, 10-Б</w:t>
      </w:r>
      <w:r w:rsidR="00C44FA4">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sz w:val="28"/>
          <w:szCs w:val="24"/>
          <w:lang w:eastAsia="zh-CN"/>
        </w:rPr>
        <w:t>– по 1 год</w:t>
      </w:r>
      <w:r w:rsidRPr="00E04769">
        <w:rPr>
          <w:rFonts w:ascii="Times New Roman" w:eastAsia="Times New Roman" w:hAnsi="Times New Roman" w:cs="Times New Roman"/>
          <w:sz w:val="28"/>
          <w:szCs w:val="24"/>
          <w:lang w:eastAsia="zh-CN"/>
        </w:rPr>
        <w:t>;</w:t>
      </w:r>
    </w:p>
    <w:p w:rsidR="00086BA5" w:rsidRDefault="00086BA5" w:rsidP="00086BA5">
      <w:pPr>
        <w:pStyle w:val="a3"/>
        <w:numPr>
          <w:ilvl w:val="0"/>
          <w:numId w:val="5"/>
        </w:numPr>
        <w:spacing w:after="0" w:line="240" w:lineRule="auto"/>
        <w:jc w:val="both"/>
        <w:rPr>
          <w:rFonts w:ascii="Times New Roman" w:eastAsia="Times New Roman" w:hAnsi="Times New Roman" w:cs="Times New Roman"/>
          <w:sz w:val="32"/>
          <w:szCs w:val="24"/>
          <w:lang w:eastAsia="zh-CN"/>
        </w:rPr>
      </w:pPr>
      <w:r>
        <w:rPr>
          <w:rFonts w:ascii="Times New Roman" w:eastAsia="Times New Roman" w:hAnsi="Times New Roman" w:cs="Times New Roman"/>
          <w:sz w:val="32"/>
          <w:szCs w:val="24"/>
          <w:lang w:eastAsia="zh-CN"/>
        </w:rPr>
        <w:t>Географія: у 11-А</w:t>
      </w:r>
      <w:r w:rsidR="00C44FA4">
        <w:rPr>
          <w:rFonts w:ascii="Times New Roman" w:eastAsia="Times New Roman" w:hAnsi="Times New Roman" w:cs="Times New Roman"/>
          <w:sz w:val="32"/>
          <w:szCs w:val="24"/>
          <w:lang w:eastAsia="zh-CN"/>
        </w:rPr>
        <w:t xml:space="preserve"> </w:t>
      </w:r>
      <w:r w:rsidR="00C44FA4">
        <w:rPr>
          <w:rFonts w:ascii="Times New Roman" w:eastAsia="Times New Roman" w:hAnsi="Times New Roman" w:cs="Times New Roman"/>
          <w:sz w:val="28"/>
          <w:szCs w:val="24"/>
          <w:lang w:eastAsia="zh-CN"/>
        </w:rPr>
        <w:t>–</w:t>
      </w:r>
      <w:r>
        <w:rPr>
          <w:rFonts w:ascii="Times New Roman" w:eastAsia="Times New Roman" w:hAnsi="Times New Roman" w:cs="Times New Roman"/>
          <w:sz w:val="28"/>
          <w:szCs w:val="24"/>
          <w:lang w:eastAsia="zh-CN"/>
        </w:rPr>
        <w:t xml:space="preserve"> 1 год</w:t>
      </w:r>
      <w:r>
        <w:rPr>
          <w:rFonts w:ascii="Times New Roman" w:eastAsia="Times New Roman" w:hAnsi="Times New Roman" w:cs="Times New Roman"/>
          <w:sz w:val="32"/>
          <w:szCs w:val="24"/>
          <w:lang w:eastAsia="zh-CN"/>
        </w:rPr>
        <w:t>;</w:t>
      </w:r>
    </w:p>
    <w:p w:rsidR="00C44FA4" w:rsidRPr="00C44FA4" w:rsidRDefault="00C44FA4" w:rsidP="00C44FA4">
      <w:pPr>
        <w:pStyle w:val="a3"/>
        <w:numPr>
          <w:ilvl w:val="0"/>
          <w:numId w:val="5"/>
        </w:numPr>
        <w:spacing w:after="0" w:line="240" w:lineRule="auto"/>
        <w:jc w:val="both"/>
        <w:rPr>
          <w:rFonts w:ascii="Times New Roman" w:eastAsia="Times New Roman" w:hAnsi="Times New Roman" w:cs="Times New Roman"/>
          <w:sz w:val="28"/>
          <w:szCs w:val="28"/>
          <w:lang w:eastAsia="zh-CN"/>
        </w:rPr>
      </w:pPr>
      <w:r w:rsidRPr="00C44FA4">
        <w:rPr>
          <w:rFonts w:ascii="Times New Roman" w:eastAsia="Times New Roman" w:hAnsi="Times New Roman" w:cs="Times New Roman"/>
          <w:sz w:val="28"/>
          <w:szCs w:val="28"/>
          <w:lang w:eastAsia="zh-CN"/>
        </w:rPr>
        <w:t>Хімія:  у 11-А – 1 год;</w:t>
      </w:r>
    </w:p>
    <w:p w:rsidR="00086BA5" w:rsidRPr="00C44FA4" w:rsidRDefault="00C44FA4" w:rsidP="00C44FA4">
      <w:pPr>
        <w:pStyle w:val="a3"/>
        <w:numPr>
          <w:ilvl w:val="0"/>
          <w:numId w:val="5"/>
        </w:numPr>
        <w:spacing w:after="0" w:line="240" w:lineRule="auto"/>
        <w:jc w:val="both"/>
        <w:rPr>
          <w:rFonts w:ascii="Times New Roman" w:eastAsia="Times New Roman" w:hAnsi="Times New Roman" w:cs="Times New Roman"/>
          <w:sz w:val="32"/>
          <w:szCs w:val="24"/>
          <w:lang w:eastAsia="zh-CN"/>
        </w:rPr>
      </w:pPr>
      <w:r w:rsidRPr="00C44FA4">
        <w:rPr>
          <w:rFonts w:ascii="Times New Roman" w:eastAsia="Times New Roman" w:hAnsi="Times New Roman" w:cs="Times New Roman"/>
          <w:sz w:val="28"/>
          <w:szCs w:val="28"/>
          <w:lang w:val="ru-RU" w:eastAsia="zh-CN"/>
        </w:rPr>
        <w:t>Українська література</w:t>
      </w:r>
      <w:r w:rsidR="00086BA5" w:rsidRPr="00C44FA4">
        <w:rPr>
          <w:rFonts w:ascii="Times New Roman" w:eastAsia="Times New Roman" w:hAnsi="Times New Roman" w:cs="Times New Roman"/>
          <w:sz w:val="28"/>
          <w:szCs w:val="28"/>
          <w:lang w:eastAsia="zh-CN"/>
        </w:rPr>
        <w:t>:</w:t>
      </w:r>
      <w:r w:rsidR="00332BCF">
        <w:rPr>
          <w:rFonts w:ascii="Times New Roman" w:eastAsia="Times New Roman" w:hAnsi="Times New Roman" w:cs="Times New Roman"/>
          <w:sz w:val="28"/>
          <w:szCs w:val="28"/>
          <w:lang w:val="ru-RU" w:eastAsia="zh-CN"/>
        </w:rPr>
        <w:t xml:space="preserve"> у10-Б класі – 2 год,</w:t>
      </w:r>
      <w:r>
        <w:rPr>
          <w:rFonts w:ascii="Times New Roman" w:eastAsia="Times New Roman" w:hAnsi="Times New Roman" w:cs="Times New Roman"/>
          <w:sz w:val="28"/>
          <w:szCs w:val="24"/>
          <w:lang w:eastAsia="zh-CN"/>
        </w:rPr>
        <w:t xml:space="preserve"> у 11-Б -</w:t>
      </w:r>
      <w:r w:rsidR="00086BA5" w:rsidRPr="00C44FA4">
        <w:rPr>
          <w:rFonts w:ascii="Times New Roman" w:eastAsia="Times New Roman" w:hAnsi="Times New Roman" w:cs="Times New Roman"/>
          <w:sz w:val="28"/>
          <w:szCs w:val="24"/>
          <w:lang w:eastAsia="zh-CN"/>
        </w:rPr>
        <w:t xml:space="preserve"> 1 год;</w:t>
      </w:r>
    </w:p>
    <w:p w:rsidR="00086BA5" w:rsidRPr="0091388E" w:rsidRDefault="00C44FA4" w:rsidP="00086BA5">
      <w:pPr>
        <w:pStyle w:val="a3"/>
        <w:numPr>
          <w:ilvl w:val="0"/>
          <w:numId w:val="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4"/>
          <w:lang w:eastAsia="zh-CN"/>
        </w:rPr>
        <w:lastRenderedPageBreak/>
        <w:t>Історія</w:t>
      </w:r>
      <w:r w:rsidR="00332BCF">
        <w:rPr>
          <w:rFonts w:ascii="Times New Roman" w:eastAsia="Times New Roman" w:hAnsi="Times New Roman" w:cs="Times New Roman"/>
          <w:sz w:val="28"/>
          <w:szCs w:val="24"/>
          <w:lang w:val="ru-RU" w:eastAsia="zh-CN"/>
        </w:rPr>
        <w:t xml:space="preserve"> України</w:t>
      </w:r>
      <w:r>
        <w:rPr>
          <w:rFonts w:ascii="Times New Roman" w:eastAsia="Times New Roman" w:hAnsi="Times New Roman" w:cs="Times New Roman"/>
          <w:sz w:val="28"/>
          <w:szCs w:val="24"/>
          <w:lang w:eastAsia="zh-CN"/>
        </w:rPr>
        <w:t xml:space="preserve">:  у 11-Б – </w:t>
      </w:r>
      <w:r w:rsidR="00086BA5">
        <w:rPr>
          <w:rFonts w:ascii="Times New Roman" w:eastAsia="Times New Roman" w:hAnsi="Times New Roman" w:cs="Times New Roman"/>
          <w:sz w:val="28"/>
          <w:szCs w:val="24"/>
          <w:lang w:eastAsia="zh-CN"/>
        </w:rPr>
        <w:t>1 год;</w:t>
      </w:r>
    </w:p>
    <w:p w:rsidR="00086BA5" w:rsidRPr="00C73CBA" w:rsidRDefault="00086BA5" w:rsidP="00086BA5">
      <w:pPr>
        <w:pStyle w:val="a3"/>
        <w:numPr>
          <w:ilvl w:val="0"/>
          <w:numId w:val="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4"/>
          <w:lang w:eastAsia="zh-CN"/>
        </w:rPr>
        <w:t>Англійська мова: у 11-Б – 1 год.</w:t>
      </w:r>
    </w:p>
    <w:p w:rsidR="00C73CBA" w:rsidRPr="00C73CBA" w:rsidRDefault="00C73CBA" w:rsidP="00C73CBA">
      <w:pPr>
        <w:spacing w:after="0" w:line="240" w:lineRule="auto"/>
        <w:ind w:left="1069"/>
        <w:jc w:val="both"/>
        <w:rPr>
          <w:rFonts w:ascii="Times New Roman" w:eastAsia="Times New Roman" w:hAnsi="Times New Roman" w:cs="Times New Roman"/>
          <w:sz w:val="28"/>
          <w:szCs w:val="28"/>
          <w:lang w:val="uk-UA" w:eastAsia="zh-CN"/>
        </w:rPr>
      </w:pPr>
    </w:p>
    <w:p w:rsidR="00086BA5" w:rsidRPr="001E30D1"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1E30D1">
        <w:rPr>
          <w:rFonts w:ascii="Times New Roman" w:eastAsia="Times New Roman" w:hAnsi="Times New Roman" w:cs="Times New Roman"/>
          <w:sz w:val="28"/>
          <w:szCs w:val="28"/>
          <w:lang w:eastAsia="uk-UA"/>
        </w:rPr>
        <w:t>3. Профільна освіта</w:t>
      </w:r>
    </w:p>
    <w:p w:rsidR="00AA56E0" w:rsidRPr="00AA56E0" w:rsidRDefault="00086BA5" w:rsidP="00AA56E0">
      <w:pPr>
        <w:spacing w:after="0" w:line="240" w:lineRule="auto"/>
        <w:ind w:firstLine="709"/>
        <w:jc w:val="both"/>
        <w:rPr>
          <w:rFonts w:ascii="Times New Roman" w:hAnsi="Times New Roman" w:cs="Times New Roman"/>
          <w:sz w:val="28"/>
          <w:szCs w:val="28"/>
          <w:shd w:val="clear" w:color="auto" w:fill="FFFFFF"/>
          <w:lang w:val="uk-UA"/>
        </w:rPr>
      </w:pPr>
      <w:r w:rsidRPr="001E30D1">
        <w:rPr>
          <w:rFonts w:ascii="Times New Roman" w:eastAsia="Times New Roman" w:hAnsi="Times New Roman" w:cs="Times New Roman"/>
          <w:sz w:val="28"/>
          <w:szCs w:val="28"/>
          <w:lang w:eastAsia="uk-UA"/>
        </w:rPr>
        <w:t>У 2020/2021 навчальному р</w:t>
      </w:r>
      <w:r w:rsidR="003E4A8B" w:rsidRPr="001E30D1">
        <w:rPr>
          <w:rFonts w:ascii="Times New Roman" w:eastAsia="Times New Roman" w:hAnsi="Times New Roman" w:cs="Times New Roman"/>
          <w:sz w:val="28"/>
          <w:szCs w:val="28"/>
          <w:lang w:eastAsia="uk-UA"/>
        </w:rPr>
        <w:t xml:space="preserve">оці у </w:t>
      </w:r>
      <w:r w:rsidR="003E4A8B" w:rsidRPr="001E30D1">
        <w:rPr>
          <w:rFonts w:ascii="Times New Roman" w:eastAsia="Times New Roman" w:hAnsi="Times New Roman" w:cs="Times New Roman"/>
          <w:sz w:val="28"/>
          <w:szCs w:val="28"/>
          <w:lang w:val="uk-UA" w:eastAsia="uk-UA"/>
        </w:rPr>
        <w:t>школі</w:t>
      </w:r>
      <w:r w:rsidRPr="001E30D1">
        <w:rPr>
          <w:rFonts w:ascii="Times New Roman" w:eastAsia="Times New Roman" w:hAnsi="Times New Roman" w:cs="Times New Roman"/>
          <w:sz w:val="28"/>
          <w:szCs w:val="28"/>
          <w:lang w:eastAsia="uk-UA"/>
        </w:rPr>
        <w:t xml:space="preserve"> проводиться </w:t>
      </w:r>
      <w:r w:rsidR="00AA56E0">
        <w:rPr>
          <w:rFonts w:ascii="Times New Roman" w:eastAsia="Times New Roman" w:hAnsi="Times New Roman" w:cs="Times New Roman"/>
          <w:sz w:val="28"/>
          <w:szCs w:val="28"/>
          <w:lang w:eastAsia="uk-UA"/>
        </w:rPr>
        <w:t>навчання за профільною системою</w:t>
      </w:r>
      <w:r w:rsidR="00AA56E0" w:rsidRPr="00AA56E0">
        <w:rPr>
          <w:rFonts w:ascii="Times New Roman" w:eastAsia="Times New Roman" w:hAnsi="Times New Roman" w:cs="Times New Roman"/>
          <w:sz w:val="28"/>
          <w:szCs w:val="28"/>
          <w:lang w:val="uk-UA" w:eastAsia="uk-UA"/>
        </w:rPr>
        <w:t xml:space="preserve">. </w:t>
      </w:r>
      <w:r w:rsidR="00AA56E0" w:rsidRPr="003C2DED">
        <w:rPr>
          <w:rFonts w:ascii="Times New Roman" w:hAnsi="Times New Roman" w:cs="Times New Roman"/>
          <w:sz w:val="28"/>
          <w:szCs w:val="28"/>
          <w:shd w:val="clear" w:color="auto" w:fill="FFFFFF"/>
          <w:lang w:val="uk-UA"/>
        </w:rPr>
        <w:t>Робочий навчальний план розроблено:</w:t>
      </w:r>
    </w:p>
    <w:p w:rsidR="00086BA5" w:rsidRPr="00AA56E0" w:rsidRDefault="00AA56E0" w:rsidP="00086BA5">
      <w:pPr>
        <w:spacing w:after="0" w:line="240" w:lineRule="auto"/>
        <w:ind w:firstLine="709"/>
        <w:jc w:val="both"/>
        <w:rPr>
          <w:rFonts w:ascii="Times New Roman" w:eastAsia="Times New Roman" w:hAnsi="Times New Roman" w:cs="Times New Roman"/>
          <w:sz w:val="28"/>
          <w:szCs w:val="28"/>
          <w:lang w:val="uk-UA" w:eastAsia="uk-UA"/>
        </w:rPr>
      </w:pPr>
      <w:r w:rsidRPr="00AA56E0">
        <w:rPr>
          <w:rFonts w:ascii="Times New Roman" w:hAnsi="Times New Roman" w:cs="Times New Roman"/>
          <w:sz w:val="28"/>
          <w:szCs w:val="28"/>
          <w:shd w:val="clear" w:color="auto" w:fill="FFFFFF"/>
          <w:lang w:val="uk-UA"/>
        </w:rPr>
        <w:t>– для 10-11-х класів – за Типовою освітньою програмою закладів середньої освіти ІІІ ступеня (таблиця 2), затвердженими наказом Міністерства освіти і науки України від 20.04.2018 № 408 ( додаток 5 до пояснювальної записки );</w:t>
      </w:r>
    </w:p>
    <w:p w:rsidR="003E4A8B" w:rsidRPr="001E30D1" w:rsidRDefault="00086BA5" w:rsidP="00086BA5">
      <w:pPr>
        <w:spacing w:after="0" w:line="240" w:lineRule="auto"/>
        <w:ind w:firstLine="709"/>
        <w:jc w:val="both"/>
        <w:rPr>
          <w:rFonts w:ascii="Times New Roman" w:eastAsia="Times New Roman" w:hAnsi="Times New Roman" w:cs="Times New Roman"/>
          <w:sz w:val="28"/>
          <w:szCs w:val="28"/>
          <w:lang w:val="uk-UA" w:eastAsia="uk-UA"/>
        </w:rPr>
      </w:pPr>
      <w:r w:rsidRPr="001E30D1">
        <w:rPr>
          <w:rFonts w:ascii="Times New Roman" w:eastAsia="Times New Roman" w:hAnsi="Times New Roman" w:cs="Times New Roman"/>
          <w:sz w:val="28"/>
          <w:szCs w:val="28"/>
          <w:lang w:eastAsia="uk-UA"/>
        </w:rPr>
        <w:t>- 10-А клас –</w:t>
      </w:r>
      <w:r w:rsidR="003E4A8B" w:rsidRPr="001E30D1">
        <w:rPr>
          <w:rFonts w:ascii="Times New Roman" w:eastAsia="Times New Roman" w:hAnsi="Times New Roman" w:cs="Times New Roman"/>
          <w:sz w:val="28"/>
          <w:szCs w:val="28"/>
          <w:lang w:eastAsia="uk-UA"/>
        </w:rPr>
        <w:t xml:space="preserve"> </w:t>
      </w:r>
      <w:r w:rsidR="00332BCF">
        <w:rPr>
          <w:rFonts w:ascii="Times New Roman" w:eastAsia="Times New Roman" w:hAnsi="Times New Roman" w:cs="Times New Roman"/>
          <w:sz w:val="28"/>
          <w:szCs w:val="28"/>
          <w:lang w:eastAsia="uk-UA"/>
        </w:rPr>
        <w:t>українська мова, українська література, економіка</w:t>
      </w:r>
    </w:p>
    <w:p w:rsidR="00086BA5" w:rsidRPr="001E30D1" w:rsidRDefault="00086BA5" w:rsidP="003E4A8B">
      <w:pPr>
        <w:spacing w:after="0" w:line="240" w:lineRule="auto"/>
        <w:ind w:firstLine="708"/>
        <w:jc w:val="both"/>
        <w:rPr>
          <w:rFonts w:ascii="Times New Roman" w:eastAsia="Times New Roman" w:hAnsi="Times New Roman" w:cs="Times New Roman"/>
          <w:sz w:val="28"/>
          <w:szCs w:val="28"/>
          <w:lang w:val="uk-UA" w:eastAsia="uk-UA"/>
        </w:rPr>
      </w:pPr>
      <w:r w:rsidRPr="00332BCF">
        <w:rPr>
          <w:rFonts w:ascii="Times New Roman" w:eastAsia="Times New Roman" w:hAnsi="Times New Roman" w:cs="Times New Roman"/>
          <w:sz w:val="28"/>
          <w:szCs w:val="28"/>
          <w:lang w:val="uk-UA" w:eastAsia="uk-UA"/>
        </w:rPr>
        <w:t xml:space="preserve">- 10-Б клас – </w:t>
      </w:r>
      <w:r w:rsidR="00332BCF" w:rsidRPr="00332BCF">
        <w:rPr>
          <w:rFonts w:ascii="Times New Roman" w:eastAsia="Times New Roman" w:hAnsi="Times New Roman" w:cs="Times New Roman"/>
          <w:sz w:val="28"/>
          <w:szCs w:val="28"/>
          <w:lang w:val="uk-UA" w:eastAsia="uk-UA"/>
        </w:rPr>
        <w:t>українська мова, економіка, історія України</w:t>
      </w:r>
      <w:r w:rsidR="003E4A8B" w:rsidRPr="00332BCF">
        <w:rPr>
          <w:rFonts w:ascii="Times New Roman" w:eastAsia="Times New Roman" w:hAnsi="Times New Roman" w:cs="Times New Roman"/>
          <w:sz w:val="28"/>
          <w:szCs w:val="28"/>
          <w:lang w:val="uk-UA" w:eastAsia="uk-UA"/>
        </w:rPr>
        <w:t xml:space="preserve"> </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У 10-х класах вводиться викладання курсу «Громадянська освіта» (по 2 год. на тиждень).</w:t>
      </w:r>
    </w:p>
    <w:p w:rsidR="00086BA5" w:rsidRPr="00F06003" w:rsidRDefault="001E30D1"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10-А, 10-Б</w:t>
      </w:r>
      <w:r>
        <w:rPr>
          <w:rFonts w:ascii="Times New Roman" w:eastAsia="Times New Roman" w:hAnsi="Times New Roman" w:cs="Times New Roman"/>
          <w:sz w:val="28"/>
          <w:szCs w:val="28"/>
          <w:lang w:val="uk-UA" w:eastAsia="uk-UA"/>
        </w:rPr>
        <w:t xml:space="preserve"> </w:t>
      </w:r>
      <w:r w:rsidR="00086BA5" w:rsidRPr="00F06003">
        <w:rPr>
          <w:rFonts w:ascii="Times New Roman" w:eastAsia="Times New Roman" w:hAnsi="Times New Roman" w:cs="Times New Roman"/>
          <w:sz w:val="28"/>
          <w:szCs w:val="28"/>
          <w:lang w:eastAsia="uk-UA"/>
        </w:rPr>
        <w:t>класах продовжується викладання курсу «Мистецтво» (по 1 год. на тиждень).</w:t>
      </w:r>
    </w:p>
    <w:p w:rsidR="00086BA5" w:rsidRPr="00F06003" w:rsidRDefault="001E30D1"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10-А, 10-Б</w:t>
      </w:r>
      <w:r>
        <w:rPr>
          <w:rFonts w:ascii="Times New Roman" w:eastAsia="Times New Roman" w:hAnsi="Times New Roman" w:cs="Times New Roman"/>
          <w:sz w:val="28"/>
          <w:szCs w:val="28"/>
          <w:lang w:val="uk-UA" w:eastAsia="uk-UA"/>
        </w:rPr>
        <w:t xml:space="preserve"> </w:t>
      </w:r>
      <w:r w:rsidR="00086BA5" w:rsidRPr="00F06003">
        <w:rPr>
          <w:rFonts w:ascii="Times New Roman" w:eastAsia="Times New Roman" w:hAnsi="Times New Roman" w:cs="Times New Roman"/>
          <w:sz w:val="28"/>
          <w:szCs w:val="28"/>
          <w:lang w:eastAsia="uk-UA"/>
        </w:rPr>
        <w:t>класах продовжується викладання курсу «Інформатика» (по 2 год. на тиждень).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Курс «Захист України» для юнаків та курс «Захист України. Основи медичних знань» для дівчат викладаються за удосконаленими навчальними програмами у 10-11-х класах (по 1,5 год. на тиждень).</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Години варіативної складової розподілено:</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Збільшено години на вивчення базових предметів:</w:t>
      </w:r>
    </w:p>
    <w:p w:rsidR="00086BA5" w:rsidRPr="00F06003" w:rsidRDefault="006C310D" w:rsidP="00086B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українська мова: у 10-А – на </w:t>
      </w:r>
      <w:r>
        <w:rPr>
          <w:rFonts w:ascii="Times New Roman" w:eastAsia="Times New Roman" w:hAnsi="Times New Roman" w:cs="Times New Roman"/>
          <w:sz w:val="28"/>
          <w:szCs w:val="28"/>
          <w:lang w:val="uk-UA" w:eastAsia="uk-UA"/>
        </w:rPr>
        <w:t>2</w:t>
      </w:r>
      <w:r>
        <w:rPr>
          <w:rFonts w:ascii="Times New Roman" w:eastAsia="Times New Roman" w:hAnsi="Times New Roman" w:cs="Times New Roman"/>
          <w:sz w:val="28"/>
          <w:szCs w:val="28"/>
          <w:lang w:eastAsia="uk-UA"/>
        </w:rPr>
        <w:t xml:space="preserve"> год., 1</w:t>
      </w:r>
      <w:r>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uk-UA" w:eastAsia="uk-UA"/>
        </w:rPr>
        <w:t>Б</w:t>
      </w:r>
      <w:r w:rsidR="00086BA5" w:rsidRPr="00F06003">
        <w:rPr>
          <w:rFonts w:ascii="Times New Roman" w:eastAsia="Times New Roman" w:hAnsi="Times New Roman" w:cs="Times New Roman"/>
          <w:sz w:val="28"/>
          <w:szCs w:val="28"/>
          <w:lang w:eastAsia="uk-UA"/>
        </w:rPr>
        <w:t xml:space="preserve"> – на 2 год.;</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українська література: у 11-А – на 1 год., 10-А – на 1 год.;</w:t>
      </w:r>
    </w:p>
    <w:p w:rsidR="001E30D1" w:rsidRPr="001E30D1" w:rsidRDefault="001E30D1" w:rsidP="001E30D1">
      <w:pPr>
        <w:spacing w:after="0" w:line="240" w:lineRule="auto"/>
        <w:ind w:firstLine="709"/>
        <w:jc w:val="both"/>
        <w:rPr>
          <w:rFonts w:ascii="Times New Roman" w:eastAsia="Times New Roman" w:hAnsi="Times New Roman" w:cs="Times New Roman"/>
          <w:sz w:val="28"/>
          <w:szCs w:val="28"/>
          <w:lang w:val="uk-UA" w:eastAsia="uk-UA"/>
        </w:rPr>
      </w:pPr>
      <w:r w:rsidRPr="00F06003">
        <w:rPr>
          <w:rFonts w:ascii="Times New Roman" w:eastAsia="Times New Roman" w:hAnsi="Times New Roman" w:cs="Times New Roman"/>
          <w:sz w:val="28"/>
          <w:szCs w:val="28"/>
          <w:lang w:eastAsia="uk-UA"/>
        </w:rPr>
        <w:t xml:space="preserve">- алгебра та геометрія: </w:t>
      </w:r>
      <w:r>
        <w:rPr>
          <w:rFonts w:ascii="Times New Roman" w:eastAsia="Times New Roman" w:hAnsi="Times New Roman" w:cs="Times New Roman"/>
          <w:sz w:val="28"/>
          <w:szCs w:val="28"/>
          <w:lang w:eastAsia="uk-UA"/>
        </w:rPr>
        <w:t>у 10-А,10-Б – на 1 год</w:t>
      </w:r>
    </w:p>
    <w:p w:rsidR="00086BA5" w:rsidRPr="00F06003" w:rsidRDefault="00086BA5" w:rsidP="00086BA5">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Індивідуальні заняття, факультативи та консультації:</w:t>
      </w:r>
    </w:p>
    <w:p w:rsidR="001E30D1" w:rsidRDefault="00086BA5" w:rsidP="00332BCF">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 xml:space="preserve">- </w:t>
      </w:r>
      <w:r w:rsidR="00332BCF">
        <w:rPr>
          <w:rFonts w:ascii="Times New Roman" w:eastAsia="Times New Roman" w:hAnsi="Times New Roman" w:cs="Times New Roman"/>
          <w:sz w:val="28"/>
          <w:szCs w:val="28"/>
          <w:lang w:eastAsia="uk-UA"/>
        </w:rPr>
        <w:t>математика – 0,5 год</w:t>
      </w:r>
    </w:p>
    <w:p w:rsidR="00332BCF" w:rsidRDefault="00332BCF" w:rsidP="00332BCF">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українська література – 2 год.</w:t>
      </w:r>
    </w:p>
    <w:p w:rsidR="00086BA5" w:rsidRPr="00F06003" w:rsidRDefault="00086BA5" w:rsidP="00332BCF">
      <w:pPr>
        <w:spacing w:after="0" w:line="240" w:lineRule="auto"/>
        <w:ind w:firstLine="709"/>
        <w:jc w:val="both"/>
        <w:rPr>
          <w:rFonts w:ascii="Times New Roman" w:eastAsia="Times New Roman" w:hAnsi="Times New Roman" w:cs="Times New Roman"/>
          <w:sz w:val="28"/>
          <w:szCs w:val="28"/>
          <w:lang w:eastAsia="uk-UA"/>
        </w:rPr>
      </w:pPr>
    </w:p>
    <w:p w:rsidR="00084C5E" w:rsidRDefault="00084C5E">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br w:type="page"/>
      </w:r>
    </w:p>
    <w:p w:rsidR="00C64FEF" w:rsidRDefault="00C64FEF" w:rsidP="00C64FEF">
      <w:pPr>
        <w:spacing w:after="0" w:line="240" w:lineRule="auto"/>
        <w:ind w:firstLine="70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СХВАЛЕНО</w:t>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ЗАТВЕРДЖЕНО</w:t>
      </w:r>
    </w:p>
    <w:p w:rsidR="00C64FEF" w:rsidRPr="00C64FEF" w:rsidRDefault="00C64FEF" w:rsidP="00C64FEF">
      <w:pPr>
        <w:spacing w:after="0" w:line="240" w:lineRule="auto"/>
        <w:rPr>
          <w:rFonts w:ascii="Times New Roman" w:eastAsia="Times New Roman" w:hAnsi="Times New Roman" w:cs="Times New Roman"/>
          <w:sz w:val="28"/>
          <w:szCs w:val="28"/>
          <w:lang w:val="uk-UA" w:eastAsia="uk-UA"/>
        </w:rPr>
      </w:pPr>
      <w:r w:rsidRPr="00C64FEF">
        <w:rPr>
          <w:rFonts w:ascii="Times New Roman" w:eastAsia="Times New Roman" w:hAnsi="Times New Roman" w:cs="Times New Roman"/>
          <w:sz w:val="28"/>
          <w:szCs w:val="28"/>
          <w:lang w:val="uk-UA" w:eastAsia="uk-UA"/>
        </w:rPr>
        <w:t xml:space="preserve">на </w:t>
      </w:r>
      <w:r>
        <w:rPr>
          <w:rFonts w:ascii="Times New Roman" w:eastAsia="Times New Roman" w:hAnsi="Times New Roman" w:cs="Times New Roman"/>
          <w:sz w:val="28"/>
          <w:szCs w:val="28"/>
          <w:lang w:val="uk-UA" w:eastAsia="uk-UA"/>
        </w:rPr>
        <w:t>засіданні педагогічної ради</w:t>
      </w:r>
      <w:r>
        <w:rPr>
          <w:rFonts w:ascii="Times New Roman" w:eastAsia="Times New Roman" w:hAnsi="Times New Roman" w:cs="Times New Roman"/>
          <w:sz w:val="28"/>
          <w:szCs w:val="28"/>
          <w:lang w:val="uk-UA" w:eastAsia="uk-UA"/>
        </w:rPr>
        <w:tab/>
        <w:t xml:space="preserve">                 </w:t>
      </w:r>
      <w:r w:rsidRPr="00C64FEF">
        <w:rPr>
          <w:rFonts w:ascii="Times New Roman" w:eastAsia="Times New Roman" w:hAnsi="Times New Roman" w:cs="Times New Roman"/>
          <w:sz w:val="28"/>
          <w:szCs w:val="28"/>
          <w:lang w:val="uk-UA" w:eastAsia="uk-UA"/>
        </w:rPr>
        <w:t>Наказ від «   » ______2021 р № ___</w:t>
      </w:r>
    </w:p>
    <w:p w:rsidR="006C310D" w:rsidRPr="00C64FEF" w:rsidRDefault="00C64FEF" w:rsidP="00C64FEF">
      <w:pPr>
        <w:spacing w:after="0" w:line="240" w:lineRule="auto"/>
        <w:rPr>
          <w:rFonts w:ascii="Times New Roman" w:eastAsia="Times New Roman" w:hAnsi="Times New Roman" w:cs="Times New Roman"/>
          <w:sz w:val="28"/>
          <w:szCs w:val="28"/>
          <w:lang w:val="uk-UA" w:eastAsia="uk-UA"/>
        </w:rPr>
      </w:pPr>
      <w:r w:rsidRPr="00C64FEF">
        <w:rPr>
          <w:rFonts w:ascii="Times New Roman" w:eastAsia="Times New Roman" w:hAnsi="Times New Roman" w:cs="Times New Roman"/>
          <w:sz w:val="28"/>
          <w:szCs w:val="28"/>
          <w:lang w:val="uk-UA" w:eastAsia="uk-UA"/>
        </w:rPr>
        <w:t xml:space="preserve">протокол </w:t>
      </w:r>
      <w:r>
        <w:rPr>
          <w:rFonts w:ascii="Times New Roman" w:eastAsia="Times New Roman" w:hAnsi="Times New Roman" w:cs="Times New Roman"/>
          <w:sz w:val="28"/>
          <w:szCs w:val="28"/>
          <w:lang w:val="uk-UA" w:eastAsia="uk-UA"/>
        </w:rPr>
        <w:t>№ від «  » ______ 2021 р.</w:t>
      </w:r>
      <w:r w:rsidRPr="00C64FE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p>
    <w:p w:rsidR="00C64FEF" w:rsidRPr="00C64FEF" w:rsidRDefault="00C64FEF" w:rsidP="00C64FEF">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Голова педагогічної ради</w:t>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 xml:space="preserve">       Директор школи</w:t>
      </w:r>
    </w:p>
    <w:p w:rsidR="006C310D" w:rsidRDefault="00C64FEF" w:rsidP="00C64FEF">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 Л. Шевчук</w:t>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 xml:space="preserve">        ________ Л. Шевчук</w:t>
      </w:r>
    </w:p>
    <w:p w:rsidR="006C310D" w:rsidRDefault="006C310D" w:rsidP="00C64FEF">
      <w:pPr>
        <w:spacing w:after="0" w:line="240" w:lineRule="auto"/>
        <w:ind w:firstLine="709"/>
        <w:rPr>
          <w:rFonts w:ascii="Times New Roman" w:eastAsia="Times New Roman" w:hAnsi="Times New Roman" w:cs="Times New Roman"/>
          <w:sz w:val="28"/>
          <w:szCs w:val="28"/>
          <w:lang w:val="uk-UA" w:eastAsia="uk-UA"/>
        </w:rPr>
      </w:pPr>
    </w:p>
    <w:p w:rsidR="00C64FEF" w:rsidRDefault="00C64FEF" w:rsidP="00C64FEF">
      <w:pPr>
        <w:spacing w:after="0" w:line="240" w:lineRule="auto"/>
        <w:ind w:firstLine="709"/>
        <w:rPr>
          <w:rFonts w:ascii="Times New Roman" w:eastAsia="Times New Roman" w:hAnsi="Times New Roman" w:cs="Times New Roman"/>
          <w:sz w:val="28"/>
          <w:szCs w:val="28"/>
          <w:lang w:val="uk-UA" w:eastAsia="uk-UA"/>
        </w:rPr>
      </w:pPr>
    </w:p>
    <w:p w:rsidR="00C64FEF" w:rsidRDefault="00C64FEF" w:rsidP="00C64FEF">
      <w:pPr>
        <w:spacing w:after="0" w:line="240" w:lineRule="auto"/>
        <w:ind w:firstLine="709"/>
        <w:rPr>
          <w:rFonts w:ascii="Times New Roman" w:eastAsia="Times New Roman" w:hAnsi="Times New Roman" w:cs="Times New Roman"/>
          <w:sz w:val="28"/>
          <w:szCs w:val="28"/>
          <w:lang w:val="uk-UA" w:eastAsia="uk-UA"/>
        </w:rPr>
      </w:pPr>
    </w:p>
    <w:p w:rsidR="006C310D" w:rsidRDefault="00C64FEF" w:rsidP="00C64FEF">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Голова ради школи </w:t>
      </w:r>
    </w:p>
    <w:p w:rsidR="00C64FEF" w:rsidRDefault="00C64FEF" w:rsidP="00C64FEF">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 В. Солдатенко</w:t>
      </w:r>
    </w:p>
    <w:p w:rsidR="006C310D" w:rsidRDefault="006C310D" w:rsidP="003E4A8B">
      <w:pPr>
        <w:spacing w:after="0" w:line="240" w:lineRule="auto"/>
        <w:ind w:firstLine="709"/>
        <w:jc w:val="right"/>
        <w:rPr>
          <w:rFonts w:ascii="Times New Roman" w:eastAsia="Times New Roman" w:hAnsi="Times New Roman" w:cs="Times New Roman"/>
          <w:sz w:val="28"/>
          <w:szCs w:val="28"/>
          <w:lang w:val="uk-UA" w:eastAsia="uk-UA"/>
        </w:rPr>
      </w:pPr>
    </w:p>
    <w:p w:rsidR="006C310D" w:rsidRDefault="006C310D" w:rsidP="003E4A8B">
      <w:pPr>
        <w:spacing w:after="0" w:line="240" w:lineRule="auto"/>
        <w:ind w:firstLine="709"/>
        <w:jc w:val="right"/>
        <w:rPr>
          <w:rFonts w:ascii="Times New Roman" w:eastAsia="Times New Roman" w:hAnsi="Times New Roman" w:cs="Times New Roman"/>
          <w:sz w:val="28"/>
          <w:szCs w:val="28"/>
          <w:lang w:val="uk-UA" w:eastAsia="uk-UA"/>
        </w:rPr>
      </w:pPr>
    </w:p>
    <w:p w:rsidR="006C310D" w:rsidRDefault="006C310D" w:rsidP="003E4A8B">
      <w:pPr>
        <w:spacing w:after="0" w:line="240" w:lineRule="auto"/>
        <w:ind w:firstLine="709"/>
        <w:jc w:val="right"/>
        <w:rPr>
          <w:rFonts w:ascii="Times New Roman" w:eastAsia="Times New Roman" w:hAnsi="Times New Roman" w:cs="Times New Roman"/>
          <w:sz w:val="28"/>
          <w:szCs w:val="28"/>
          <w:lang w:val="uk-UA" w:eastAsia="uk-UA"/>
        </w:rPr>
      </w:pPr>
    </w:p>
    <w:p w:rsidR="006C310D" w:rsidRDefault="006C310D" w:rsidP="003E4A8B">
      <w:pPr>
        <w:spacing w:after="0" w:line="240" w:lineRule="auto"/>
        <w:ind w:firstLine="709"/>
        <w:jc w:val="right"/>
        <w:rPr>
          <w:rFonts w:ascii="Times New Roman" w:eastAsia="Times New Roman" w:hAnsi="Times New Roman" w:cs="Times New Roman"/>
          <w:sz w:val="28"/>
          <w:szCs w:val="28"/>
          <w:lang w:val="uk-UA" w:eastAsia="uk-UA"/>
        </w:rPr>
      </w:pPr>
    </w:p>
    <w:p w:rsidR="006C310D" w:rsidRDefault="006C310D"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ED3B00" w:rsidRDefault="00ED3B00" w:rsidP="003E4A8B">
      <w:pPr>
        <w:spacing w:after="0" w:line="240" w:lineRule="auto"/>
        <w:ind w:firstLine="709"/>
        <w:jc w:val="right"/>
        <w:rPr>
          <w:rFonts w:ascii="Times New Roman" w:eastAsia="Times New Roman" w:hAnsi="Times New Roman" w:cs="Times New Roman"/>
          <w:sz w:val="28"/>
          <w:szCs w:val="28"/>
          <w:lang w:val="uk-UA" w:eastAsia="uk-UA"/>
        </w:rPr>
      </w:pPr>
    </w:p>
    <w:p w:rsidR="00ED3B00" w:rsidRDefault="00ED3B00" w:rsidP="003E4A8B">
      <w:pPr>
        <w:spacing w:after="0" w:line="240" w:lineRule="auto"/>
        <w:ind w:firstLine="709"/>
        <w:jc w:val="right"/>
        <w:rPr>
          <w:rFonts w:ascii="Times New Roman" w:eastAsia="Times New Roman" w:hAnsi="Times New Roman" w:cs="Times New Roman"/>
          <w:sz w:val="28"/>
          <w:szCs w:val="28"/>
          <w:lang w:val="uk-UA" w:eastAsia="uk-UA"/>
        </w:rPr>
      </w:pPr>
    </w:p>
    <w:p w:rsidR="00ED3B00" w:rsidRDefault="00ED3B00" w:rsidP="003E4A8B">
      <w:pPr>
        <w:spacing w:after="0" w:line="240" w:lineRule="auto"/>
        <w:ind w:firstLine="709"/>
        <w:jc w:val="right"/>
        <w:rPr>
          <w:rFonts w:ascii="Times New Roman" w:eastAsia="Times New Roman" w:hAnsi="Times New Roman" w:cs="Times New Roman"/>
          <w:sz w:val="28"/>
          <w:szCs w:val="28"/>
          <w:lang w:val="uk-UA" w:eastAsia="uk-UA"/>
        </w:rPr>
      </w:pPr>
    </w:p>
    <w:p w:rsidR="00ED3B00" w:rsidRDefault="00ED3B00" w:rsidP="003E4A8B">
      <w:pPr>
        <w:spacing w:after="0" w:line="240" w:lineRule="auto"/>
        <w:ind w:firstLine="709"/>
        <w:jc w:val="right"/>
        <w:rPr>
          <w:rFonts w:ascii="Times New Roman" w:eastAsia="Times New Roman" w:hAnsi="Times New Roman" w:cs="Times New Roman"/>
          <w:sz w:val="28"/>
          <w:szCs w:val="28"/>
          <w:lang w:val="uk-UA" w:eastAsia="uk-UA"/>
        </w:rPr>
      </w:pPr>
    </w:p>
    <w:p w:rsidR="00ED3B00" w:rsidRDefault="00ED3B00"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Pr="00ED3B00" w:rsidRDefault="00C64FEF" w:rsidP="00C64FEF">
      <w:pPr>
        <w:spacing w:after="0" w:line="240" w:lineRule="auto"/>
        <w:ind w:firstLine="709"/>
        <w:jc w:val="center"/>
        <w:rPr>
          <w:rFonts w:ascii="Times New Roman" w:eastAsia="Times New Roman" w:hAnsi="Times New Roman" w:cs="Times New Roman"/>
          <w:b/>
          <w:sz w:val="52"/>
          <w:szCs w:val="52"/>
          <w:lang w:val="uk-UA" w:eastAsia="uk-UA"/>
        </w:rPr>
      </w:pPr>
      <w:r w:rsidRPr="00ED3B00">
        <w:rPr>
          <w:rFonts w:ascii="Times New Roman" w:eastAsia="Times New Roman" w:hAnsi="Times New Roman" w:cs="Times New Roman"/>
          <w:b/>
          <w:sz w:val="52"/>
          <w:szCs w:val="52"/>
          <w:lang w:val="uk-UA" w:eastAsia="uk-UA"/>
        </w:rPr>
        <w:t>ОСВІТНЯ ПРОГРАМА</w:t>
      </w:r>
    </w:p>
    <w:p w:rsidR="00C64FEF" w:rsidRDefault="00C64FEF" w:rsidP="00C64FEF">
      <w:pPr>
        <w:spacing w:after="0" w:line="240" w:lineRule="auto"/>
        <w:ind w:firstLine="70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Петропавлівсько-Борщагівської загальноосвітньої школи І-ІІІ ступенів</w:t>
      </w:r>
    </w:p>
    <w:p w:rsidR="00C64FEF"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Борщагівської сільської ради Бучанського району Київської області</w:t>
      </w: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p>
    <w:p w:rsidR="00ED3B00" w:rsidRDefault="00ED3B00" w:rsidP="00ED3B00">
      <w:pPr>
        <w:spacing w:after="0" w:line="240" w:lineRule="auto"/>
        <w:rPr>
          <w:rFonts w:ascii="Times New Roman" w:eastAsia="Times New Roman" w:hAnsi="Times New Roman" w:cs="Times New Roman"/>
          <w:sz w:val="28"/>
          <w:szCs w:val="28"/>
          <w:lang w:val="uk-UA" w:eastAsia="uk-UA"/>
        </w:rPr>
      </w:pPr>
    </w:p>
    <w:p w:rsidR="00ED3B00" w:rsidRDefault="00ED3B00" w:rsidP="00C64FEF">
      <w:pPr>
        <w:spacing w:after="0" w:line="240" w:lineRule="auto"/>
        <w:ind w:firstLine="70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2021 рік</w:t>
      </w:r>
    </w:p>
    <w:p w:rsidR="00ED3B00" w:rsidRPr="004A2BD7" w:rsidRDefault="00ED3B00" w:rsidP="00ED3B00">
      <w:pPr>
        <w:spacing w:after="0" w:line="240" w:lineRule="auto"/>
        <w:ind w:firstLine="709"/>
        <w:jc w:val="both"/>
        <w:outlineLvl w:val="0"/>
        <w:rPr>
          <w:rFonts w:ascii="Times New Roman" w:eastAsia="Times New Roman" w:hAnsi="Times New Roman" w:cs="Times New Roman"/>
          <w:kern w:val="36"/>
          <w:sz w:val="32"/>
          <w:szCs w:val="28"/>
          <w:lang w:eastAsia="uk-UA"/>
        </w:rPr>
      </w:pPr>
      <w:r w:rsidRPr="004A2BD7">
        <w:rPr>
          <w:rFonts w:ascii="Times New Roman" w:eastAsia="Times New Roman" w:hAnsi="Times New Roman" w:cs="Times New Roman"/>
          <w:kern w:val="36"/>
          <w:sz w:val="32"/>
          <w:szCs w:val="28"/>
          <w:lang w:eastAsia="uk-UA"/>
        </w:rPr>
        <w:lastRenderedPageBreak/>
        <w:t>Зміст</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 Призначення закладу та засоби його реалізації</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F06003">
        <w:rPr>
          <w:rFonts w:ascii="Times New Roman" w:eastAsia="Times New Roman" w:hAnsi="Times New Roman" w:cs="Times New Roman"/>
          <w:sz w:val="28"/>
          <w:szCs w:val="28"/>
          <w:lang w:eastAsia="uk-UA"/>
        </w:rPr>
        <w:t>. Освітня програма початкової школи (І ступінь)</w:t>
      </w:r>
    </w:p>
    <w:p w:rsidR="00ED3B00"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Pr="00F06003">
        <w:rPr>
          <w:rFonts w:ascii="Times New Roman" w:eastAsia="Times New Roman" w:hAnsi="Times New Roman" w:cs="Times New Roman"/>
          <w:sz w:val="28"/>
          <w:szCs w:val="28"/>
          <w:lang w:eastAsia="uk-UA"/>
        </w:rPr>
        <w:t>. Освітня</w:t>
      </w:r>
      <w:r>
        <w:rPr>
          <w:rFonts w:ascii="Times New Roman" w:eastAsia="Times New Roman" w:hAnsi="Times New Roman" w:cs="Times New Roman"/>
          <w:sz w:val="28"/>
          <w:szCs w:val="28"/>
          <w:lang w:eastAsia="uk-UA"/>
        </w:rPr>
        <w:t xml:space="preserve"> програма закладу освіти (ІІ ступінь)</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Освітня програма </w:t>
      </w:r>
      <w:r>
        <w:rPr>
          <w:rFonts w:ascii="Times New Roman" w:eastAsia="Times New Roman" w:hAnsi="Times New Roman" w:cs="Times New Roman"/>
          <w:sz w:val="28"/>
          <w:szCs w:val="28"/>
          <w:lang w:val="uk-UA" w:eastAsia="uk-UA"/>
        </w:rPr>
        <w:t>закладу освіти</w:t>
      </w:r>
      <w:r w:rsidRPr="00F06003">
        <w:rPr>
          <w:rFonts w:ascii="Times New Roman" w:eastAsia="Times New Roman" w:hAnsi="Times New Roman" w:cs="Times New Roman"/>
          <w:sz w:val="28"/>
          <w:szCs w:val="28"/>
          <w:lang w:eastAsia="uk-UA"/>
        </w:rPr>
        <w:t xml:space="preserve"> (ІІІ ступінь)</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Pr="00F06003">
        <w:rPr>
          <w:rFonts w:ascii="Times New Roman" w:eastAsia="Times New Roman" w:hAnsi="Times New Roman" w:cs="Times New Roman"/>
          <w:sz w:val="28"/>
          <w:szCs w:val="28"/>
          <w:lang w:eastAsia="uk-UA"/>
        </w:rPr>
        <w:t>. Особливості організації освітнього процесу та застосування в ньому педагогічних технологій</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Pr="00F06003">
        <w:rPr>
          <w:rFonts w:ascii="Times New Roman" w:eastAsia="Times New Roman" w:hAnsi="Times New Roman" w:cs="Times New Roman"/>
          <w:sz w:val="28"/>
          <w:szCs w:val="28"/>
          <w:lang w:eastAsia="uk-UA"/>
        </w:rPr>
        <w:t>. Організація освітнього процесу в умовах дистанційної роботи</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Pr="00F06003">
        <w:rPr>
          <w:rFonts w:ascii="Times New Roman" w:eastAsia="Times New Roman" w:hAnsi="Times New Roman" w:cs="Times New Roman"/>
          <w:sz w:val="28"/>
          <w:szCs w:val="28"/>
          <w:lang w:eastAsia="uk-UA"/>
        </w:rPr>
        <w:t>. Організація корекційно-розвивальної робот</w:t>
      </w:r>
      <w:r>
        <w:rPr>
          <w:rFonts w:ascii="Times New Roman" w:eastAsia="Times New Roman" w:hAnsi="Times New Roman" w:cs="Times New Roman"/>
          <w:sz w:val="28"/>
          <w:szCs w:val="28"/>
          <w:lang w:eastAsia="uk-UA"/>
        </w:rPr>
        <w:t>и для учнів з особливими освітні</w:t>
      </w:r>
      <w:r w:rsidRPr="00F06003">
        <w:rPr>
          <w:rFonts w:ascii="Times New Roman" w:eastAsia="Times New Roman" w:hAnsi="Times New Roman" w:cs="Times New Roman"/>
          <w:sz w:val="28"/>
          <w:szCs w:val="28"/>
          <w:lang w:eastAsia="uk-UA"/>
        </w:rPr>
        <w:t>ми потребами</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F06003">
        <w:rPr>
          <w:rFonts w:ascii="Times New Roman" w:eastAsia="Times New Roman" w:hAnsi="Times New Roman" w:cs="Times New Roman"/>
          <w:sz w:val="28"/>
          <w:szCs w:val="28"/>
          <w:lang w:eastAsia="uk-UA"/>
        </w:rPr>
        <w:t>. Очікувані результати навчання здобувачів освіти</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Pr="00F06003">
        <w:rPr>
          <w:rFonts w:ascii="Times New Roman" w:eastAsia="Times New Roman" w:hAnsi="Times New Roman" w:cs="Times New Roman"/>
          <w:sz w:val="28"/>
          <w:szCs w:val="28"/>
          <w:lang w:eastAsia="uk-UA"/>
        </w:rPr>
        <w:t>. Оцінювання навчальних досягнень здобувачів освіти</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0</w:t>
      </w:r>
      <w:r w:rsidRPr="00F06003">
        <w:rPr>
          <w:rFonts w:ascii="Times New Roman" w:eastAsia="Times New Roman" w:hAnsi="Times New Roman" w:cs="Times New Roman"/>
          <w:sz w:val="28"/>
          <w:szCs w:val="28"/>
          <w:lang w:eastAsia="uk-UA"/>
        </w:rPr>
        <w:t>. Опис та інструменти системи внутрішнього забезпечення якості освіти</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Pr="00F06003">
        <w:rPr>
          <w:rFonts w:ascii="Times New Roman" w:eastAsia="Times New Roman" w:hAnsi="Times New Roman" w:cs="Times New Roman"/>
          <w:sz w:val="28"/>
          <w:szCs w:val="28"/>
          <w:lang w:eastAsia="uk-UA"/>
        </w:rPr>
        <w:t>. Показники (вимірники) реалізації освітньої програми</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Pr="00F06003">
        <w:rPr>
          <w:rFonts w:ascii="Times New Roman" w:eastAsia="Times New Roman" w:hAnsi="Times New Roman" w:cs="Times New Roman"/>
          <w:sz w:val="28"/>
          <w:szCs w:val="28"/>
          <w:lang w:eastAsia="uk-UA"/>
        </w:rPr>
        <w:t>. Структура і тривалість навчального року</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Pr="00F06003">
        <w:rPr>
          <w:rFonts w:ascii="Times New Roman" w:eastAsia="Times New Roman" w:hAnsi="Times New Roman" w:cs="Times New Roman"/>
          <w:sz w:val="28"/>
          <w:szCs w:val="28"/>
          <w:lang w:eastAsia="uk-UA"/>
        </w:rPr>
        <w:t>. Навчальний план та його обґрунтування</w:t>
      </w:r>
    </w:p>
    <w:p w:rsidR="00ED3B00" w:rsidRPr="00F06003" w:rsidRDefault="00ED3B00" w:rsidP="00ED3B00">
      <w:pPr>
        <w:spacing w:after="0" w:line="240" w:lineRule="auto"/>
        <w:ind w:firstLine="709"/>
        <w:jc w:val="both"/>
        <w:rPr>
          <w:rFonts w:ascii="Times New Roman" w:eastAsia="Times New Roman" w:hAnsi="Times New Roman" w:cs="Times New Roman"/>
          <w:sz w:val="28"/>
          <w:szCs w:val="28"/>
          <w:lang w:eastAsia="uk-UA"/>
        </w:rPr>
      </w:pPr>
      <w:r w:rsidRPr="00F06003">
        <w:rPr>
          <w:rFonts w:ascii="Times New Roman" w:eastAsia="Times New Roman" w:hAnsi="Times New Roman" w:cs="Times New Roman"/>
          <w:sz w:val="28"/>
          <w:szCs w:val="28"/>
          <w:lang w:eastAsia="uk-UA"/>
        </w:rPr>
        <w:t>Додатки до навчального плану</w:t>
      </w:r>
    </w:p>
    <w:p w:rsidR="001E30D1" w:rsidRPr="00ED3B00" w:rsidRDefault="001E30D1" w:rsidP="003E4A8B">
      <w:pPr>
        <w:spacing w:after="0" w:line="240" w:lineRule="auto"/>
        <w:ind w:firstLine="709"/>
        <w:jc w:val="right"/>
        <w:rPr>
          <w:rFonts w:ascii="Times New Roman" w:eastAsia="Times New Roman" w:hAnsi="Times New Roman" w:cs="Times New Roman"/>
          <w:sz w:val="28"/>
          <w:szCs w:val="28"/>
          <w:lang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p w:rsidR="001E30D1" w:rsidRDefault="001E30D1" w:rsidP="003E4A8B">
      <w:pPr>
        <w:spacing w:after="0" w:line="240" w:lineRule="auto"/>
        <w:ind w:firstLine="709"/>
        <w:jc w:val="right"/>
        <w:rPr>
          <w:rFonts w:ascii="Times New Roman" w:eastAsia="Times New Roman" w:hAnsi="Times New Roman" w:cs="Times New Roman"/>
          <w:sz w:val="28"/>
          <w:szCs w:val="28"/>
          <w:lang w:val="uk-UA" w:eastAsia="uk-UA"/>
        </w:rPr>
      </w:pPr>
    </w:p>
    <w:sectPr w:rsidR="001E30D1" w:rsidSect="00086BA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C2" w:rsidRDefault="00887CC2" w:rsidP="00C73CBA">
      <w:pPr>
        <w:spacing w:after="0" w:line="240" w:lineRule="auto"/>
      </w:pPr>
      <w:r>
        <w:separator/>
      </w:r>
    </w:p>
  </w:endnote>
  <w:endnote w:type="continuationSeparator" w:id="0">
    <w:p w:rsidR="00887CC2" w:rsidRDefault="00887CC2" w:rsidP="00C7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C2" w:rsidRDefault="00887CC2" w:rsidP="00C73CBA">
      <w:pPr>
        <w:spacing w:after="0" w:line="240" w:lineRule="auto"/>
      </w:pPr>
      <w:r>
        <w:separator/>
      </w:r>
    </w:p>
  </w:footnote>
  <w:footnote w:type="continuationSeparator" w:id="0">
    <w:p w:rsidR="00887CC2" w:rsidRDefault="00887CC2" w:rsidP="00C73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308"/>
    <w:multiLevelType w:val="hybridMultilevel"/>
    <w:tmpl w:val="7346ACD6"/>
    <w:lvl w:ilvl="0" w:tplc="1C368860">
      <w:start w:val="1"/>
      <w:numFmt w:val="bullet"/>
      <w:lvlText w:val="-"/>
      <w:lvlJc w:val="left"/>
      <w:pPr>
        <w:ind w:left="254" w:hanging="142"/>
      </w:pPr>
      <w:rPr>
        <w:rFonts w:ascii="Times New Roman" w:eastAsia="Times New Roman" w:hAnsi="Times New Roman" w:hint="default"/>
        <w:sz w:val="28"/>
        <w:szCs w:val="28"/>
      </w:rPr>
    </w:lvl>
    <w:lvl w:ilvl="1" w:tplc="6E4CEAB8">
      <w:start w:val="1"/>
      <w:numFmt w:val="bullet"/>
      <w:lvlText w:val="•"/>
      <w:lvlJc w:val="left"/>
      <w:pPr>
        <w:ind w:left="1185" w:hanging="142"/>
      </w:pPr>
      <w:rPr>
        <w:rFonts w:hint="default"/>
      </w:rPr>
    </w:lvl>
    <w:lvl w:ilvl="2" w:tplc="319811FE">
      <w:start w:val="1"/>
      <w:numFmt w:val="bullet"/>
      <w:lvlText w:val="•"/>
      <w:lvlJc w:val="left"/>
      <w:pPr>
        <w:ind w:left="2117" w:hanging="142"/>
      </w:pPr>
      <w:rPr>
        <w:rFonts w:hint="default"/>
      </w:rPr>
    </w:lvl>
    <w:lvl w:ilvl="3" w:tplc="9B80FAE0">
      <w:start w:val="1"/>
      <w:numFmt w:val="bullet"/>
      <w:lvlText w:val="•"/>
      <w:lvlJc w:val="left"/>
      <w:pPr>
        <w:ind w:left="3048" w:hanging="142"/>
      </w:pPr>
      <w:rPr>
        <w:rFonts w:hint="default"/>
      </w:rPr>
    </w:lvl>
    <w:lvl w:ilvl="4" w:tplc="069CD078">
      <w:start w:val="1"/>
      <w:numFmt w:val="bullet"/>
      <w:lvlText w:val="•"/>
      <w:lvlJc w:val="left"/>
      <w:pPr>
        <w:ind w:left="3979" w:hanging="142"/>
      </w:pPr>
      <w:rPr>
        <w:rFonts w:hint="default"/>
      </w:rPr>
    </w:lvl>
    <w:lvl w:ilvl="5" w:tplc="4B7C3FB6">
      <w:start w:val="1"/>
      <w:numFmt w:val="bullet"/>
      <w:lvlText w:val="•"/>
      <w:lvlJc w:val="left"/>
      <w:pPr>
        <w:ind w:left="4911" w:hanging="142"/>
      </w:pPr>
      <w:rPr>
        <w:rFonts w:hint="default"/>
      </w:rPr>
    </w:lvl>
    <w:lvl w:ilvl="6" w:tplc="983E1AE8">
      <w:start w:val="1"/>
      <w:numFmt w:val="bullet"/>
      <w:lvlText w:val="•"/>
      <w:lvlJc w:val="left"/>
      <w:pPr>
        <w:ind w:left="5842" w:hanging="142"/>
      </w:pPr>
      <w:rPr>
        <w:rFonts w:hint="default"/>
      </w:rPr>
    </w:lvl>
    <w:lvl w:ilvl="7" w:tplc="AE849256">
      <w:start w:val="1"/>
      <w:numFmt w:val="bullet"/>
      <w:lvlText w:val="•"/>
      <w:lvlJc w:val="left"/>
      <w:pPr>
        <w:ind w:left="6774" w:hanging="142"/>
      </w:pPr>
      <w:rPr>
        <w:rFonts w:hint="default"/>
      </w:rPr>
    </w:lvl>
    <w:lvl w:ilvl="8" w:tplc="7EC017C8">
      <w:start w:val="1"/>
      <w:numFmt w:val="bullet"/>
      <w:lvlText w:val="•"/>
      <w:lvlJc w:val="left"/>
      <w:pPr>
        <w:ind w:left="7705" w:hanging="142"/>
      </w:pPr>
      <w:rPr>
        <w:rFonts w:hint="default"/>
      </w:rPr>
    </w:lvl>
  </w:abstractNum>
  <w:abstractNum w:abstractNumId="1" w15:restartNumberingAfterBreak="0">
    <w:nsid w:val="1BC21B22"/>
    <w:multiLevelType w:val="hybridMultilevel"/>
    <w:tmpl w:val="1FAEB92E"/>
    <w:lvl w:ilvl="0" w:tplc="0422000B">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7874B74"/>
    <w:multiLevelType w:val="hybridMultilevel"/>
    <w:tmpl w:val="AE1C11F2"/>
    <w:lvl w:ilvl="0" w:tplc="04220001">
      <w:start w:val="1"/>
      <w:numFmt w:val="bullet"/>
      <w:lvlText w:val=""/>
      <w:lvlJc w:val="left"/>
      <w:pPr>
        <w:ind w:left="1429" w:hanging="360"/>
      </w:pPr>
      <w:rPr>
        <w:rFonts w:ascii="Symbol" w:hAnsi="Symbol" w:hint="default"/>
      </w:rPr>
    </w:lvl>
    <w:lvl w:ilvl="1" w:tplc="F572B6E6">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ACD7702"/>
    <w:multiLevelType w:val="hybridMultilevel"/>
    <w:tmpl w:val="C59A615A"/>
    <w:lvl w:ilvl="0" w:tplc="B4AE06E0">
      <w:start w:val="1"/>
      <w:numFmt w:val="bullet"/>
      <w:lvlText w:val="-"/>
      <w:lvlJc w:val="left"/>
      <w:pPr>
        <w:ind w:left="1429" w:hanging="360"/>
      </w:pPr>
      <w:rPr>
        <w:rFonts w:ascii="Times New Roman" w:eastAsia="Times New Roman" w:hAnsi="Times New Roman" w:hint="default"/>
        <w:w w:val="103"/>
        <w:sz w:val="27"/>
        <w:szCs w:val="27"/>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6DB873DA"/>
    <w:multiLevelType w:val="hybridMultilevel"/>
    <w:tmpl w:val="673A97BC"/>
    <w:lvl w:ilvl="0" w:tplc="B4AE06E0">
      <w:start w:val="1"/>
      <w:numFmt w:val="bullet"/>
      <w:lvlText w:val="-"/>
      <w:lvlJc w:val="left"/>
      <w:pPr>
        <w:ind w:left="1429" w:hanging="360"/>
      </w:pPr>
      <w:rPr>
        <w:rFonts w:ascii="Times New Roman" w:eastAsia="Times New Roman" w:hAnsi="Times New Roman" w:hint="default"/>
        <w:w w:val="103"/>
        <w:sz w:val="27"/>
        <w:szCs w:val="27"/>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A5"/>
    <w:rsid w:val="00084C5E"/>
    <w:rsid w:val="00086BA5"/>
    <w:rsid w:val="001925A8"/>
    <w:rsid w:val="001B6D87"/>
    <w:rsid w:val="001E30D1"/>
    <w:rsid w:val="0024017F"/>
    <w:rsid w:val="00332BCF"/>
    <w:rsid w:val="003834CE"/>
    <w:rsid w:val="003C2DED"/>
    <w:rsid w:val="003E4A8B"/>
    <w:rsid w:val="003F6962"/>
    <w:rsid w:val="00467623"/>
    <w:rsid w:val="004C39F6"/>
    <w:rsid w:val="004F4ADC"/>
    <w:rsid w:val="0053512E"/>
    <w:rsid w:val="0061606C"/>
    <w:rsid w:val="006A54CB"/>
    <w:rsid w:val="006C310D"/>
    <w:rsid w:val="006C514F"/>
    <w:rsid w:val="006C7B02"/>
    <w:rsid w:val="007C1124"/>
    <w:rsid w:val="007C6AF9"/>
    <w:rsid w:val="008430B6"/>
    <w:rsid w:val="00887CC2"/>
    <w:rsid w:val="008A0702"/>
    <w:rsid w:val="00924BA0"/>
    <w:rsid w:val="00A100E5"/>
    <w:rsid w:val="00A858DD"/>
    <w:rsid w:val="00AA56E0"/>
    <w:rsid w:val="00AC2FFD"/>
    <w:rsid w:val="00AF02B6"/>
    <w:rsid w:val="00BC5782"/>
    <w:rsid w:val="00C44FA4"/>
    <w:rsid w:val="00C64FEF"/>
    <w:rsid w:val="00C73CBA"/>
    <w:rsid w:val="00CE2999"/>
    <w:rsid w:val="00D23030"/>
    <w:rsid w:val="00DA2E7A"/>
    <w:rsid w:val="00E937CC"/>
    <w:rsid w:val="00EB2F03"/>
    <w:rsid w:val="00EC4C9C"/>
    <w:rsid w:val="00ED3B00"/>
    <w:rsid w:val="00F4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A1E1"/>
  <w15:docId w15:val="{4BE490B1-3DD4-4999-9FCD-40B7436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02"/>
  </w:style>
  <w:style w:type="paragraph" w:styleId="1">
    <w:name w:val="heading 1"/>
    <w:basedOn w:val="a"/>
    <w:link w:val="10"/>
    <w:uiPriority w:val="9"/>
    <w:qFormat/>
    <w:rsid w:val="00086BA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link w:val="20"/>
    <w:uiPriority w:val="9"/>
    <w:qFormat/>
    <w:rsid w:val="00086BA5"/>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086BA5"/>
    <w:pPr>
      <w:keepNext/>
      <w:keepLines/>
      <w:spacing w:before="200" w:after="0"/>
      <w:outlineLvl w:val="2"/>
    </w:pPr>
    <w:rPr>
      <w:rFonts w:asciiTheme="majorHAnsi" w:eastAsiaTheme="majorEastAsia" w:hAnsiTheme="majorHAnsi" w:cstheme="majorBidi"/>
      <w:b/>
      <w:bCs/>
      <w:color w:val="4F81BD" w:themeColor="accent1"/>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BA5"/>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086BA5"/>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086BA5"/>
    <w:rPr>
      <w:rFonts w:asciiTheme="majorHAnsi" w:eastAsiaTheme="majorEastAsia" w:hAnsiTheme="majorHAnsi" w:cstheme="majorBidi"/>
      <w:b/>
      <w:bCs/>
      <w:color w:val="4F81BD" w:themeColor="accent1"/>
      <w:lang w:val="uk-UA" w:eastAsia="en-US"/>
    </w:rPr>
  </w:style>
  <w:style w:type="paragraph" w:styleId="a3">
    <w:name w:val="List Paragraph"/>
    <w:basedOn w:val="a"/>
    <w:uiPriority w:val="34"/>
    <w:qFormat/>
    <w:rsid w:val="00086BA5"/>
    <w:pPr>
      <w:ind w:left="720"/>
      <w:contextualSpacing/>
    </w:pPr>
    <w:rPr>
      <w:rFonts w:eastAsiaTheme="minorHAnsi"/>
      <w:lang w:val="uk-UA" w:eastAsia="en-US"/>
    </w:rPr>
  </w:style>
  <w:style w:type="paragraph" w:styleId="a4">
    <w:name w:val="Body Text"/>
    <w:basedOn w:val="a"/>
    <w:link w:val="a5"/>
    <w:uiPriority w:val="1"/>
    <w:qFormat/>
    <w:rsid w:val="00086BA5"/>
    <w:pPr>
      <w:widowControl w:val="0"/>
      <w:spacing w:after="0" w:line="240" w:lineRule="auto"/>
      <w:ind w:left="112"/>
    </w:pPr>
    <w:rPr>
      <w:rFonts w:ascii="Times New Roman" w:eastAsia="Times New Roman" w:hAnsi="Times New Roman"/>
      <w:sz w:val="28"/>
      <w:szCs w:val="28"/>
      <w:lang w:val="en-US" w:eastAsia="en-US"/>
    </w:rPr>
  </w:style>
  <w:style w:type="character" w:customStyle="1" w:styleId="a5">
    <w:name w:val="Основной текст Знак"/>
    <w:basedOn w:val="a0"/>
    <w:link w:val="a4"/>
    <w:uiPriority w:val="1"/>
    <w:rsid w:val="00086BA5"/>
    <w:rPr>
      <w:rFonts w:ascii="Times New Roman" w:eastAsia="Times New Roman" w:hAnsi="Times New Roman"/>
      <w:sz w:val="28"/>
      <w:szCs w:val="28"/>
      <w:lang w:val="en-US" w:eastAsia="en-US"/>
    </w:rPr>
  </w:style>
  <w:style w:type="paragraph" w:styleId="a6">
    <w:name w:val="header"/>
    <w:basedOn w:val="a"/>
    <w:link w:val="a7"/>
    <w:uiPriority w:val="99"/>
    <w:semiHidden/>
    <w:unhideWhenUsed/>
    <w:rsid w:val="00C73C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73CBA"/>
  </w:style>
  <w:style w:type="paragraph" w:styleId="a8">
    <w:name w:val="footer"/>
    <w:basedOn w:val="a"/>
    <w:link w:val="a9"/>
    <w:uiPriority w:val="99"/>
    <w:semiHidden/>
    <w:unhideWhenUsed/>
    <w:rsid w:val="00C73CB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73CBA"/>
  </w:style>
  <w:style w:type="paragraph" w:styleId="aa">
    <w:name w:val="Normal (Web)"/>
    <w:basedOn w:val="a"/>
    <w:uiPriority w:val="99"/>
    <w:unhideWhenUsed/>
    <w:rsid w:val="00AA56E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ED3B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D3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65679">
      <w:bodyDiv w:val="1"/>
      <w:marLeft w:val="0"/>
      <w:marRight w:val="0"/>
      <w:marTop w:val="0"/>
      <w:marBottom w:val="0"/>
      <w:divBdr>
        <w:top w:val="none" w:sz="0" w:space="0" w:color="auto"/>
        <w:left w:val="none" w:sz="0" w:space="0" w:color="auto"/>
        <w:bottom w:val="none" w:sz="0" w:space="0" w:color="auto"/>
        <w:right w:val="none" w:sz="0" w:space="0" w:color="auto"/>
      </w:divBdr>
    </w:div>
    <w:div w:id="10292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39</Pages>
  <Words>13254</Words>
  <Characters>75552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Остапчук С</cp:lastModifiedBy>
  <cp:revision>5</cp:revision>
  <cp:lastPrinted>2021-09-29T10:43:00Z</cp:lastPrinted>
  <dcterms:created xsi:type="dcterms:W3CDTF">2021-09-29T07:50:00Z</dcterms:created>
  <dcterms:modified xsi:type="dcterms:W3CDTF">2021-09-29T10:51:00Z</dcterms:modified>
</cp:coreProperties>
</file>